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37" w:rsidRPr="003B4473" w:rsidRDefault="00ED3037" w:rsidP="00ED3037">
      <w:pPr>
        <w:ind w:firstLine="0"/>
        <w:jc w:val="center"/>
        <w:rPr>
          <w:rFonts w:ascii="Times New Roman" w:hAnsi="Times New Roman" w:cs="Times New Roman"/>
          <w:sz w:val="28"/>
          <w:szCs w:val="28"/>
        </w:rPr>
      </w:pPr>
      <w:r w:rsidRPr="003B4473">
        <w:rPr>
          <w:rFonts w:ascii="Times New Roman" w:hAnsi="Times New Roman" w:cs="Times New Roman"/>
          <w:sz w:val="28"/>
          <w:szCs w:val="28"/>
        </w:rPr>
        <w:t>Ивановская  область</w:t>
      </w:r>
    </w:p>
    <w:p w:rsidR="00ED3037" w:rsidRPr="003B4473" w:rsidRDefault="00ED3037" w:rsidP="00ED3037">
      <w:pPr>
        <w:ind w:firstLine="0"/>
        <w:jc w:val="center"/>
        <w:rPr>
          <w:rFonts w:ascii="Times New Roman" w:hAnsi="Times New Roman" w:cs="Times New Roman"/>
          <w:sz w:val="28"/>
          <w:szCs w:val="28"/>
        </w:rPr>
      </w:pPr>
      <w:r w:rsidRPr="003B4473">
        <w:rPr>
          <w:rFonts w:ascii="Times New Roman" w:hAnsi="Times New Roman" w:cs="Times New Roman"/>
          <w:sz w:val="28"/>
          <w:szCs w:val="28"/>
        </w:rPr>
        <w:t xml:space="preserve">Верхнеландеховский  муниципальный  район </w:t>
      </w:r>
    </w:p>
    <w:p w:rsidR="00ED3037" w:rsidRPr="003B4473" w:rsidRDefault="00ED3037" w:rsidP="00ED3037">
      <w:pPr>
        <w:ind w:firstLine="0"/>
        <w:jc w:val="center"/>
        <w:rPr>
          <w:rFonts w:ascii="Times New Roman" w:hAnsi="Times New Roman" w:cs="Times New Roman"/>
          <w:b/>
          <w:sz w:val="28"/>
          <w:szCs w:val="28"/>
        </w:rPr>
      </w:pPr>
    </w:p>
    <w:p w:rsidR="00ED3037" w:rsidRPr="003B4473" w:rsidRDefault="00ED3037" w:rsidP="00ED3037">
      <w:pPr>
        <w:ind w:firstLine="0"/>
        <w:jc w:val="center"/>
        <w:rPr>
          <w:rFonts w:ascii="Times New Roman" w:hAnsi="Times New Roman" w:cs="Times New Roman"/>
          <w:b/>
          <w:sz w:val="28"/>
          <w:szCs w:val="28"/>
        </w:rPr>
      </w:pPr>
      <w:r w:rsidRPr="003B4473">
        <w:rPr>
          <w:rFonts w:ascii="Times New Roman" w:hAnsi="Times New Roman" w:cs="Times New Roman"/>
          <w:b/>
          <w:sz w:val="28"/>
          <w:szCs w:val="28"/>
        </w:rPr>
        <w:t xml:space="preserve">АДМИНИСТРАЦИЯ </w:t>
      </w:r>
    </w:p>
    <w:p w:rsidR="00ED3037" w:rsidRPr="003B4473" w:rsidRDefault="00ED3037" w:rsidP="00ED3037">
      <w:pPr>
        <w:ind w:firstLine="0"/>
        <w:jc w:val="center"/>
        <w:rPr>
          <w:rFonts w:ascii="Times New Roman" w:hAnsi="Times New Roman" w:cs="Times New Roman"/>
          <w:b/>
          <w:sz w:val="28"/>
          <w:szCs w:val="28"/>
        </w:rPr>
      </w:pPr>
      <w:r w:rsidRPr="003B4473">
        <w:rPr>
          <w:rFonts w:ascii="Times New Roman" w:hAnsi="Times New Roman" w:cs="Times New Roman"/>
          <w:b/>
          <w:sz w:val="28"/>
          <w:szCs w:val="28"/>
        </w:rPr>
        <w:t>СИМАКОВСКОГО СЕЛЬСКОГО ПОСЕЛЕНИЯ</w:t>
      </w:r>
    </w:p>
    <w:p w:rsidR="00ED3037" w:rsidRPr="003B4473" w:rsidRDefault="00ED3037" w:rsidP="00ED3037">
      <w:pPr>
        <w:ind w:firstLine="0"/>
        <w:jc w:val="center"/>
        <w:rPr>
          <w:rFonts w:ascii="Times New Roman" w:hAnsi="Times New Roman" w:cs="Times New Roman"/>
        </w:rPr>
      </w:pPr>
    </w:p>
    <w:p w:rsidR="00ED3037" w:rsidRPr="003B4473" w:rsidRDefault="00ED3037" w:rsidP="00ED3037">
      <w:pPr>
        <w:ind w:firstLine="0"/>
        <w:jc w:val="center"/>
        <w:rPr>
          <w:rFonts w:ascii="Times New Roman" w:hAnsi="Times New Roman" w:cs="Times New Roman"/>
        </w:rPr>
      </w:pPr>
    </w:p>
    <w:p w:rsidR="00ED3037" w:rsidRPr="003B4473" w:rsidRDefault="00ED3037" w:rsidP="00ED3037">
      <w:pPr>
        <w:ind w:firstLine="0"/>
        <w:jc w:val="center"/>
        <w:rPr>
          <w:rFonts w:ascii="Times New Roman" w:hAnsi="Times New Roman" w:cs="Times New Roman"/>
          <w:b/>
          <w:sz w:val="40"/>
          <w:szCs w:val="40"/>
        </w:rPr>
      </w:pPr>
      <w:r w:rsidRPr="003B4473">
        <w:rPr>
          <w:rFonts w:ascii="Times New Roman" w:hAnsi="Times New Roman" w:cs="Times New Roman"/>
          <w:b/>
          <w:sz w:val="40"/>
          <w:szCs w:val="40"/>
        </w:rPr>
        <w:t>П О С Т А Н О В Л Е Н И Е</w:t>
      </w:r>
    </w:p>
    <w:p w:rsidR="00ED3037" w:rsidRPr="003B4473" w:rsidRDefault="00ED3037" w:rsidP="00ED3037">
      <w:pPr>
        <w:jc w:val="center"/>
        <w:rPr>
          <w:rFonts w:ascii="Times New Roman" w:hAnsi="Times New Roman" w:cs="Times New Roman"/>
        </w:rPr>
      </w:pPr>
    </w:p>
    <w:p w:rsidR="00ED3037" w:rsidRPr="003B4473" w:rsidRDefault="00ED3037" w:rsidP="00ED3037">
      <w:pPr>
        <w:ind w:hanging="8505"/>
        <w:jc w:val="right"/>
        <w:rPr>
          <w:rFonts w:ascii="Times New Roman" w:hAnsi="Times New Roman" w:cs="Times New Roman"/>
          <w:sz w:val="28"/>
          <w:szCs w:val="28"/>
        </w:rPr>
      </w:pPr>
      <w:r w:rsidRPr="003B4473">
        <w:rPr>
          <w:rFonts w:ascii="Times New Roman" w:hAnsi="Times New Roman" w:cs="Times New Roman"/>
          <w:sz w:val="28"/>
          <w:szCs w:val="28"/>
        </w:rPr>
        <w:t xml:space="preserve">от </w:t>
      </w:r>
      <w:r w:rsidR="00822258">
        <w:rPr>
          <w:rFonts w:ascii="Times New Roman" w:hAnsi="Times New Roman" w:cs="Times New Roman"/>
          <w:sz w:val="28"/>
          <w:szCs w:val="28"/>
        </w:rPr>
        <w:t>10. 03.</w:t>
      </w:r>
      <w:r w:rsidRPr="003B4473">
        <w:rPr>
          <w:rFonts w:ascii="Times New Roman" w:hAnsi="Times New Roman" w:cs="Times New Roman"/>
          <w:sz w:val="28"/>
          <w:szCs w:val="28"/>
        </w:rPr>
        <w:t xml:space="preserve"> 2020 г.       </w:t>
      </w:r>
      <w:r w:rsidR="00A15B75">
        <w:rPr>
          <w:rFonts w:ascii="Times New Roman" w:hAnsi="Times New Roman" w:cs="Times New Roman"/>
          <w:sz w:val="28"/>
          <w:szCs w:val="28"/>
        </w:rPr>
        <w:t xml:space="preserve">   </w:t>
      </w:r>
      <w:r w:rsidRPr="003B4473">
        <w:rPr>
          <w:rFonts w:ascii="Times New Roman" w:hAnsi="Times New Roman" w:cs="Times New Roman"/>
          <w:sz w:val="28"/>
          <w:szCs w:val="28"/>
        </w:rPr>
        <w:t xml:space="preserve">   д.Симаково </w:t>
      </w:r>
      <w:r w:rsidRPr="003B4473">
        <w:rPr>
          <w:rFonts w:ascii="Times New Roman" w:hAnsi="Times New Roman" w:cs="Times New Roman"/>
          <w:sz w:val="28"/>
          <w:szCs w:val="28"/>
        </w:rPr>
        <w:tab/>
        <w:t>№</w:t>
      </w:r>
      <w:r w:rsidR="00822258">
        <w:rPr>
          <w:rFonts w:ascii="Times New Roman" w:hAnsi="Times New Roman" w:cs="Times New Roman"/>
          <w:sz w:val="28"/>
          <w:szCs w:val="28"/>
        </w:rPr>
        <w:t xml:space="preserve"> 1</w:t>
      </w:r>
      <w:r w:rsidR="00DB0C0B">
        <w:rPr>
          <w:rFonts w:ascii="Times New Roman" w:hAnsi="Times New Roman" w:cs="Times New Roman"/>
          <w:sz w:val="28"/>
          <w:szCs w:val="28"/>
        </w:rPr>
        <w:t>2</w:t>
      </w:r>
      <w:r w:rsidRPr="003B4473">
        <w:rPr>
          <w:rFonts w:ascii="Times New Roman" w:hAnsi="Times New Roman" w:cs="Times New Roman"/>
          <w:sz w:val="28"/>
          <w:szCs w:val="28"/>
        </w:rPr>
        <w:t xml:space="preserve"> – п</w:t>
      </w:r>
    </w:p>
    <w:p w:rsidR="00ED3037" w:rsidRPr="003B4473" w:rsidRDefault="00ED3037" w:rsidP="00ED3037">
      <w:pPr>
        <w:jc w:val="center"/>
        <w:rPr>
          <w:rFonts w:ascii="Times New Roman" w:hAnsi="Times New Roman" w:cs="Times New Roman"/>
        </w:rPr>
      </w:pPr>
    </w:p>
    <w:p w:rsidR="00ED3037" w:rsidRPr="003B4473" w:rsidRDefault="00ED3037" w:rsidP="00ED3037">
      <w:pPr>
        <w:jc w:val="center"/>
        <w:rPr>
          <w:rFonts w:ascii="Times New Roman" w:hAnsi="Times New Roman" w:cs="Times New Roman"/>
        </w:rPr>
      </w:pPr>
    </w:p>
    <w:p w:rsidR="00ED3037" w:rsidRPr="003B4473" w:rsidRDefault="00E9326D" w:rsidP="00ED3037">
      <w:pPr>
        <w:pStyle w:val="1"/>
        <w:spacing w:before="0" w:after="0"/>
        <w:rPr>
          <w:rStyle w:val="a4"/>
          <w:rFonts w:ascii="Times New Roman" w:hAnsi="Times New Roman" w:cs="Times New Roman"/>
          <w:b/>
          <w:color w:val="auto"/>
          <w:sz w:val="28"/>
          <w:szCs w:val="28"/>
        </w:rPr>
      </w:pPr>
      <w:r w:rsidRPr="003B4473">
        <w:rPr>
          <w:rStyle w:val="a4"/>
          <w:rFonts w:ascii="Times New Roman" w:hAnsi="Times New Roman" w:cs="Times New Roman"/>
          <w:b/>
          <w:color w:val="auto"/>
          <w:sz w:val="28"/>
          <w:szCs w:val="28"/>
        </w:rPr>
        <w:t>О</w:t>
      </w:r>
      <w:r w:rsidR="00B235D7">
        <w:rPr>
          <w:rStyle w:val="a4"/>
          <w:rFonts w:ascii="Times New Roman" w:hAnsi="Times New Roman" w:cs="Times New Roman"/>
          <w:b/>
          <w:color w:val="auto"/>
          <w:sz w:val="28"/>
          <w:szCs w:val="28"/>
        </w:rPr>
        <w:t>б осуществлении</w:t>
      </w:r>
      <w:r w:rsidRPr="003B4473">
        <w:rPr>
          <w:rStyle w:val="a4"/>
          <w:rFonts w:ascii="Times New Roman" w:hAnsi="Times New Roman" w:cs="Times New Roman"/>
          <w:b/>
          <w:color w:val="auto"/>
          <w:sz w:val="28"/>
          <w:szCs w:val="28"/>
        </w:rPr>
        <w:t xml:space="preserve"> </w:t>
      </w:r>
      <w:r w:rsidR="00B235D7">
        <w:rPr>
          <w:rStyle w:val="a4"/>
          <w:rFonts w:ascii="Times New Roman" w:hAnsi="Times New Roman" w:cs="Times New Roman"/>
          <w:b/>
          <w:color w:val="auto"/>
          <w:sz w:val="28"/>
          <w:szCs w:val="28"/>
        </w:rPr>
        <w:t>бюджетных инвестиций</w:t>
      </w:r>
    </w:p>
    <w:p w:rsidR="00B235D7" w:rsidRDefault="00E9326D" w:rsidP="00ED3037">
      <w:pPr>
        <w:pStyle w:val="1"/>
        <w:spacing w:before="0" w:after="0"/>
        <w:rPr>
          <w:rStyle w:val="a4"/>
          <w:rFonts w:ascii="Times New Roman" w:hAnsi="Times New Roman" w:cs="Times New Roman"/>
          <w:b/>
          <w:color w:val="auto"/>
          <w:sz w:val="28"/>
          <w:szCs w:val="28"/>
        </w:rPr>
      </w:pPr>
      <w:r w:rsidRPr="003B4473">
        <w:rPr>
          <w:rStyle w:val="a4"/>
          <w:rFonts w:ascii="Times New Roman" w:hAnsi="Times New Roman" w:cs="Times New Roman"/>
          <w:b/>
          <w:color w:val="auto"/>
          <w:sz w:val="28"/>
          <w:szCs w:val="28"/>
        </w:rPr>
        <w:t>в объекты муниципальной собственности</w:t>
      </w:r>
    </w:p>
    <w:p w:rsidR="003E2578" w:rsidRPr="003B4473" w:rsidRDefault="00ED3037" w:rsidP="00ED3037">
      <w:pPr>
        <w:pStyle w:val="1"/>
        <w:spacing w:before="0" w:after="0"/>
        <w:rPr>
          <w:rFonts w:ascii="Times New Roman" w:hAnsi="Times New Roman" w:cs="Times New Roman"/>
          <w:b w:val="0"/>
          <w:color w:val="auto"/>
          <w:sz w:val="28"/>
          <w:szCs w:val="28"/>
        </w:rPr>
      </w:pPr>
      <w:r w:rsidRPr="003B4473">
        <w:rPr>
          <w:rStyle w:val="a4"/>
          <w:rFonts w:ascii="Times New Roman" w:hAnsi="Times New Roman" w:cs="Times New Roman"/>
          <w:b/>
          <w:color w:val="auto"/>
          <w:sz w:val="28"/>
          <w:szCs w:val="28"/>
        </w:rPr>
        <w:t>Симаковского сельского поселения</w:t>
      </w:r>
      <w:r w:rsidR="00E9326D" w:rsidRPr="003B4473">
        <w:rPr>
          <w:rStyle w:val="a4"/>
          <w:rFonts w:ascii="Times New Roman" w:hAnsi="Times New Roman" w:cs="Times New Roman"/>
          <w:b/>
          <w:color w:val="auto"/>
          <w:sz w:val="28"/>
          <w:szCs w:val="28"/>
        </w:rPr>
        <w:t xml:space="preserve"> </w:t>
      </w:r>
    </w:p>
    <w:p w:rsidR="003E2578" w:rsidRPr="003B4473" w:rsidRDefault="003E2578" w:rsidP="00ED3037">
      <w:pPr>
        <w:rPr>
          <w:rFonts w:ascii="Times New Roman" w:hAnsi="Times New Roman" w:cs="Times New Roman"/>
          <w:sz w:val="28"/>
          <w:szCs w:val="28"/>
        </w:rPr>
      </w:pPr>
    </w:p>
    <w:p w:rsidR="00ED3037" w:rsidRPr="003B4473" w:rsidRDefault="00ED3037" w:rsidP="00ED3037">
      <w:pPr>
        <w:rPr>
          <w:rFonts w:ascii="Times New Roman" w:hAnsi="Times New Roman" w:cs="Times New Roman"/>
          <w:sz w:val="28"/>
          <w:szCs w:val="28"/>
        </w:rPr>
      </w:pPr>
    </w:p>
    <w:p w:rsidR="003E2578" w:rsidRPr="003B4473" w:rsidRDefault="00E9326D" w:rsidP="00ED3037">
      <w:pPr>
        <w:rPr>
          <w:rFonts w:ascii="Times New Roman" w:hAnsi="Times New Roman" w:cs="Times New Roman"/>
          <w:sz w:val="28"/>
          <w:szCs w:val="28"/>
        </w:rPr>
      </w:pPr>
      <w:r w:rsidRPr="003B4473">
        <w:rPr>
          <w:rFonts w:ascii="Times New Roman" w:hAnsi="Times New Roman" w:cs="Times New Roman"/>
          <w:sz w:val="28"/>
          <w:szCs w:val="28"/>
        </w:rPr>
        <w:t xml:space="preserve">В соответствии со </w:t>
      </w:r>
      <w:hyperlink r:id="rId8" w:history="1">
        <w:r w:rsidRPr="003B4473">
          <w:rPr>
            <w:rStyle w:val="a4"/>
            <w:rFonts w:ascii="Times New Roman" w:hAnsi="Times New Roman" w:cs="Times New Roman"/>
            <w:b w:val="0"/>
            <w:color w:val="auto"/>
            <w:sz w:val="28"/>
            <w:szCs w:val="28"/>
          </w:rPr>
          <w:t>стать</w:t>
        </w:r>
        <w:r w:rsidR="007D401E">
          <w:rPr>
            <w:rStyle w:val="a4"/>
            <w:rFonts w:ascii="Times New Roman" w:hAnsi="Times New Roman" w:cs="Times New Roman"/>
            <w:b w:val="0"/>
            <w:color w:val="auto"/>
            <w:sz w:val="28"/>
            <w:szCs w:val="28"/>
          </w:rPr>
          <w:t>ей</w:t>
        </w:r>
        <w:r w:rsidRPr="003B4473">
          <w:rPr>
            <w:rStyle w:val="a4"/>
            <w:rFonts w:ascii="Times New Roman" w:hAnsi="Times New Roman" w:cs="Times New Roman"/>
            <w:b w:val="0"/>
            <w:color w:val="auto"/>
            <w:sz w:val="28"/>
            <w:szCs w:val="28"/>
          </w:rPr>
          <w:t xml:space="preserve"> </w:t>
        </w:r>
      </w:hyperlink>
      <w:hyperlink r:id="rId9" w:history="1">
        <w:r w:rsidRPr="003B4473">
          <w:rPr>
            <w:rStyle w:val="a4"/>
            <w:rFonts w:ascii="Times New Roman" w:hAnsi="Times New Roman" w:cs="Times New Roman"/>
            <w:b w:val="0"/>
            <w:color w:val="auto"/>
            <w:sz w:val="28"/>
            <w:szCs w:val="28"/>
          </w:rPr>
          <w:t>79</w:t>
        </w:r>
      </w:hyperlink>
      <w:r w:rsidRPr="003B4473">
        <w:rPr>
          <w:rFonts w:ascii="Times New Roman" w:hAnsi="Times New Roman" w:cs="Times New Roman"/>
          <w:sz w:val="28"/>
          <w:szCs w:val="28"/>
        </w:rPr>
        <w:t xml:space="preserve"> Бюджетного кодекса Российской Федерации:</w:t>
      </w:r>
    </w:p>
    <w:p w:rsidR="00ED3037" w:rsidRPr="00703262" w:rsidRDefault="00ED3037" w:rsidP="00ED3037">
      <w:pPr>
        <w:rPr>
          <w:rFonts w:ascii="Times New Roman" w:hAnsi="Times New Roman" w:cs="Times New Roman"/>
          <w:sz w:val="28"/>
          <w:szCs w:val="28"/>
        </w:rPr>
      </w:pPr>
    </w:p>
    <w:p w:rsidR="00703262" w:rsidRPr="00703262" w:rsidRDefault="00E9326D" w:rsidP="00ED3037">
      <w:pPr>
        <w:rPr>
          <w:rFonts w:ascii="Times New Roman" w:hAnsi="Times New Roman" w:cs="Times New Roman"/>
          <w:sz w:val="28"/>
          <w:szCs w:val="28"/>
        </w:rPr>
      </w:pPr>
      <w:bookmarkStart w:id="0" w:name="sub_1"/>
      <w:r w:rsidRPr="00703262">
        <w:rPr>
          <w:rFonts w:ascii="Times New Roman" w:hAnsi="Times New Roman" w:cs="Times New Roman"/>
          <w:sz w:val="28"/>
          <w:szCs w:val="28"/>
        </w:rPr>
        <w:t xml:space="preserve">1. </w:t>
      </w:r>
      <w:r w:rsidR="00703262" w:rsidRPr="00703262">
        <w:rPr>
          <w:rFonts w:ascii="Times New Roman" w:hAnsi="Times New Roman" w:cs="Times New Roman"/>
          <w:sz w:val="28"/>
          <w:szCs w:val="28"/>
        </w:rPr>
        <w:t xml:space="preserve">Утвердить Порядок принятия решений о подготовке и реализации бюджетных инвестиций в объекты муниципальной собственности </w:t>
      </w:r>
      <w:r w:rsidR="00703262" w:rsidRPr="00703262">
        <w:rPr>
          <w:rStyle w:val="a4"/>
          <w:rFonts w:ascii="Times New Roman" w:hAnsi="Times New Roman" w:cs="Times New Roman"/>
          <w:b w:val="0"/>
          <w:color w:val="auto"/>
          <w:sz w:val="28"/>
          <w:szCs w:val="28"/>
        </w:rPr>
        <w:t>Симаковского сельского поселения</w:t>
      </w:r>
      <w:r w:rsidR="00703262" w:rsidRPr="00703262">
        <w:rPr>
          <w:rFonts w:ascii="Times New Roman" w:hAnsi="Times New Roman" w:cs="Times New Roman"/>
          <w:sz w:val="28"/>
          <w:szCs w:val="28"/>
        </w:rPr>
        <w:t xml:space="preserve"> (</w:t>
      </w:r>
      <w:hyperlink w:anchor="sub_1000" w:history="1">
        <w:r w:rsidR="00703262" w:rsidRPr="00703262">
          <w:rPr>
            <w:rStyle w:val="a4"/>
            <w:rFonts w:ascii="Times New Roman" w:hAnsi="Times New Roman" w:cs="Times New Roman"/>
            <w:b w:val="0"/>
            <w:color w:val="auto"/>
            <w:sz w:val="28"/>
            <w:szCs w:val="28"/>
          </w:rPr>
          <w:t>Приложение 1</w:t>
        </w:r>
      </w:hyperlink>
      <w:r w:rsidR="00703262" w:rsidRPr="00703262">
        <w:rPr>
          <w:rFonts w:ascii="Times New Roman" w:hAnsi="Times New Roman" w:cs="Times New Roman"/>
          <w:sz w:val="28"/>
          <w:szCs w:val="28"/>
        </w:rPr>
        <w:t>).</w:t>
      </w:r>
    </w:p>
    <w:p w:rsidR="003E2578" w:rsidRDefault="00703262" w:rsidP="00ED3037">
      <w:pPr>
        <w:rPr>
          <w:rFonts w:ascii="Times New Roman" w:hAnsi="Times New Roman" w:cs="Times New Roman"/>
          <w:sz w:val="28"/>
          <w:szCs w:val="28"/>
        </w:rPr>
      </w:pPr>
      <w:r w:rsidRPr="00703262">
        <w:rPr>
          <w:rFonts w:ascii="Times New Roman" w:hAnsi="Times New Roman" w:cs="Times New Roman"/>
          <w:sz w:val="28"/>
          <w:szCs w:val="28"/>
        </w:rPr>
        <w:t xml:space="preserve">2. </w:t>
      </w:r>
      <w:r w:rsidR="00E9326D" w:rsidRPr="00703262">
        <w:rPr>
          <w:rFonts w:ascii="Times New Roman" w:hAnsi="Times New Roman" w:cs="Times New Roman"/>
          <w:sz w:val="28"/>
          <w:szCs w:val="28"/>
        </w:rPr>
        <w:t xml:space="preserve">Утвердить </w:t>
      </w:r>
      <w:hyperlink w:anchor="sub_1000" w:history="1">
        <w:r w:rsidR="00E9326D" w:rsidRPr="00703262">
          <w:rPr>
            <w:rStyle w:val="a4"/>
            <w:rFonts w:ascii="Times New Roman" w:hAnsi="Times New Roman" w:cs="Times New Roman"/>
            <w:b w:val="0"/>
            <w:color w:val="auto"/>
            <w:sz w:val="28"/>
            <w:szCs w:val="28"/>
          </w:rPr>
          <w:t>Порядок</w:t>
        </w:r>
      </w:hyperlink>
      <w:r w:rsidR="00E9326D" w:rsidRPr="00703262">
        <w:rPr>
          <w:rFonts w:ascii="Times New Roman" w:hAnsi="Times New Roman" w:cs="Times New Roman"/>
          <w:sz w:val="28"/>
          <w:szCs w:val="28"/>
        </w:rPr>
        <w:t xml:space="preserve"> осуществления </w:t>
      </w:r>
      <w:r w:rsidR="00B235D7">
        <w:rPr>
          <w:rFonts w:ascii="Times New Roman" w:hAnsi="Times New Roman" w:cs="Times New Roman"/>
          <w:sz w:val="28"/>
          <w:szCs w:val="28"/>
        </w:rPr>
        <w:t>бюджетных инвестиций</w:t>
      </w:r>
      <w:r w:rsidR="00E9326D" w:rsidRPr="00703262">
        <w:rPr>
          <w:rFonts w:ascii="Times New Roman" w:hAnsi="Times New Roman" w:cs="Times New Roman"/>
          <w:sz w:val="28"/>
          <w:szCs w:val="28"/>
        </w:rPr>
        <w:t xml:space="preserve"> в объекты муниципальной собственности </w:t>
      </w:r>
      <w:r w:rsidR="00ED3037" w:rsidRPr="00703262">
        <w:rPr>
          <w:rStyle w:val="a4"/>
          <w:rFonts w:ascii="Times New Roman" w:hAnsi="Times New Roman" w:cs="Times New Roman"/>
          <w:b w:val="0"/>
          <w:color w:val="auto"/>
          <w:sz w:val="28"/>
          <w:szCs w:val="28"/>
        </w:rPr>
        <w:t>Симаковского сельского поселения</w:t>
      </w:r>
      <w:r w:rsidR="00ED3037" w:rsidRPr="00703262">
        <w:rPr>
          <w:rStyle w:val="a4"/>
          <w:rFonts w:ascii="Times New Roman" w:hAnsi="Times New Roman" w:cs="Times New Roman"/>
          <w:color w:val="auto"/>
          <w:sz w:val="28"/>
          <w:szCs w:val="28"/>
        </w:rPr>
        <w:t xml:space="preserve"> </w:t>
      </w:r>
      <w:r w:rsidR="00E9326D" w:rsidRPr="003B4473">
        <w:rPr>
          <w:rFonts w:ascii="Times New Roman" w:hAnsi="Times New Roman" w:cs="Times New Roman"/>
          <w:sz w:val="28"/>
          <w:szCs w:val="28"/>
        </w:rPr>
        <w:t>(</w:t>
      </w:r>
      <w:r>
        <w:rPr>
          <w:rFonts w:ascii="Times New Roman" w:hAnsi="Times New Roman" w:cs="Times New Roman"/>
          <w:sz w:val="28"/>
          <w:szCs w:val="28"/>
        </w:rPr>
        <w:t>Приложение 2</w:t>
      </w:r>
      <w:r w:rsidR="00E9326D" w:rsidRPr="003B4473">
        <w:rPr>
          <w:rFonts w:ascii="Times New Roman" w:hAnsi="Times New Roman" w:cs="Times New Roman"/>
          <w:sz w:val="28"/>
          <w:szCs w:val="28"/>
        </w:rPr>
        <w:t>).</w:t>
      </w:r>
    </w:p>
    <w:p w:rsidR="00E571B0" w:rsidRPr="003B4473" w:rsidRDefault="00E571B0" w:rsidP="00ED3037">
      <w:pPr>
        <w:rPr>
          <w:rFonts w:ascii="Times New Roman" w:hAnsi="Times New Roman" w:cs="Times New Roman"/>
          <w:sz w:val="28"/>
          <w:szCs w:val="28"/>
        </w:rPr>
      </w:pPr>
      <w:r>
        <w:rPr>
          <w:rFonts w:ascii="Times New Roman" w:hAnsi="Times New Roman" w:cs="Times New Roman"/>
          <w:sz w:val="28"/>
          <w:szCs w:val="28"/>
        </w:rPr>
        <w:t xml:space="preserve">3. </w:t>
      </w:r>
      <w:r w:rsidRPr="00E571B0">
        <w:rPr>
          <w:rFonts w:ascii="Times New Roman" w:hAnsi="Times New Roman" w:cs="Times New Roman"/>
          <w:sz w:val="28"/>
          <w:szCs w:val="28"/>
        </w:rPr>
        <w:t>Правила</w:t>
      </w:r>
      <w:r>
        <w:rPr>
          <w:rFonts w:ascii="Times New Roman" w:hAnsi="Times New Roman" w:cs="Times New Roman"/>
          <w:sz w:val="28"/>
          <w:szCs w:val="28"/>
        </w:rPr>
        <w:t xml:space="preserve"> </w:t>
      </w:r>
      <w:r w:rsidRPr="00E571B0">
        <w:rPr>
          <w:rFonts w:ascii="Times New Roman" w:hAnsi="Times New Roman" w:cs="Times New Roman"/>
          <w:sz w:val="28"/>
          <w:szCs w:val="28"/>
        </w:rPr>
        <w:t>принятия решений об осуществлении бюджетных инвестиций на подготовку обоснования инвестиций и проведение его технологического и ценового аудита</w:t>
      </w:r>
      <w:r>
        <w:rPr>
          <w:rFonts w:ascii="Times New Roman" w:hAnsi="Times New Roman" w:cs="Times New Roman"/>
          <w:sz w:val="28"/>
          <w:szCs w:val="28"/>
        </w:rPr>
        <w:t xml:space="preserve"> (Приложение 3).</w:t>
      </w:r>
    </w:p>
    <w:p w:rsidR="003E2578" w:rsidRPr="003B4473" w:rsidRDefault="00E571B0" w:rsidP="00ED3037">
      <w:pPr>
        <w:rPr>
          <w:rFonts w:ascii="Times New Roman" w:hAnsi="Times New Roman" w:cs="Times New Roman"/>
          <w:sz w:val="28"/>
          <w:szCs w:val="28"/>
        </w:rPr>
      </w:pPr>
      <w:bookmarkStart w:id="1" w:name="sub_3"/>
      <w:bookmarkEnd w:id="0"/>
      <w:r>
        <w:rPr>
          <w:rFonts w:ascii="Times New Roman" w:hAnsi="Times New Roman" w:cs="Times New Roman"/>
          <w:sz w:val="28"/>
          <w:szCs w:val="28"/>
        </w:rPr>
        <w:t>4</w:t>
      </w:r>
      <w:r w:rsidR="00E9326D" w:rsidRPr="003B4473">
        <w:rPr>
          <w:rFonts w:ascii="Times New Roman" w:hAnsi="Times New Roman" w:cs="Times New Roman"/>
          <w:sz w:val="28"/>
          <w:szCs w:val="28"/>
        </w:rPr>
        <w:t>. Настоящее постановление распространяется на правоотношения, возникшие с 01.01.20</w:t>
      </w:r>
      <w:r w:rsidR="00ED3037" w:rsidRPr="003B4473">
        <w:rPr>
          <w:rFonts w:ascii="Times New Roman" w:hAnsi="Times New Roman" w:cs="Times New Roman"/>
          <w:sz w:val="28"/>
          <w:szCs w:val="28"/>
        </w:rPr>
        <w:t>20</w:t>
      </w:r>
      <w:r w:rsidR="00E9326D" w:rsidRPr="003B4473">
        <w:rPr>
          <w:rFonts w:ascii="Times New Roman" w:hAnsi="Times New Roman" w:cs="Times New Roman"/>
          <w:sz w:val="28"/>
          <w:szCs w:val="28"/>
        </w:rPr>
        <w:t>.</w:t>
      </w:r>
    </w:p>
    <w:bookmarkEnd w:id="1"/>
    <w:p w:rsidR="003E2578" w:rsidRPr="003B4473" w:rsidRDefault="003E2578" w:rsidP="00ED3037">
      <w:pPr>
        <w:rPr>
          <w:rFonts w:ascii="Times New Roman" w:hAnsi="Times New Roman" w:cs="Times New Roman"/>
          <w:sz w:val="28"/>
          <w:szCs w:val="28"/>
        </w:rPr>
      </w:pPr>
    </w:p>
    <w:p w:rsidR="00ED3037" w:rsidRPr="003B4473" w:rsidRDefault="00ED3037" w:rsidP="00ED3037">
      <w:pPr>
        <w:rPr>
          <w:rFonts w:ascii="Times New Roman" w:hAnsi="Times New Roman" w:cs="Times New Roman"/>
          <w:sz w:val="28"/>
          <w:szCs w:val="28"/>
        </w:rPr>
      </w:pPr>
    </w:p>
    <w:p w:rsidR="00ED3037" w:rsidRPr="003B4473" w:rsidRDefault="00ED3037" w:rsidP="00ED3037">
      <w:pPr>
        <w:rPr>
          <w:rFonts w:ascii="Times New Roman" w:hAnsi="Times New Roman" w:cs="Times New Roman"/>
          <w:sz w:val="28"/>
          <w:szCs w:val="28"/>
        </w:rPr>
      </w:pPr>
    </w:p>
    <w:p w:rsidR="00ED3037" w:rsidRPr="003B4473" w:rsidRDefault="00ED3037" w:rsidP="00ED3037">
      <w:pPr>
        <w:ind w:firstLine="0"/>
        <w:rPr>
          <w:rFonts w:ascii="Times New Roman" w:hAnsi="Times New Roman" w:cs="Times New Roman"/>
          <w:b/>
          <w:sz w:val="28"/>
          <w:szCs w:val="28"/>
        </w:rPr>
      </w:pPr>
      <w:r w:rsidRPr="003B4473">
        <w:rPr>
          <w:rFonts w:ascii="Times New Roman" w:hAnsi="Times New Roman" w:cs="Times New Roman"/>
          <w:b/>
          <w:sz w:val="28"/>
          <w:szCs w:val="28"/>
        </w:rPr>
        <w:t>Глава Симаковского</w:t>
      </w:r>
    </w:p>
    <w:p w:rsidR="00ED3037" w:rsidRPr="003B4473" w:rsidRDefault="00ED3037" w:rsidP="00ED3037">
      <w:pPr>
        <w:tabs>
          <w:tab w:val="left" w:pos="8222"/>
        </w:tabs>
        <w:ind w:firstLine="0"/>
        <w:rPr>
          <w:rFonts w:ascii="Times New Roman" w:hAnsi="Times New Roman" w:cs="Times New Roman"/>
          <w:b/>
        </w:rPr>
      </w:pPr>
      <w:r w:rsidRPr="003B4473">
        <w:rPr>
          <w:rFonts w:ascii="Times New Roman" w:hAnsi="Times New Roman" w:cs="Times New Roman"/>
          <w:b/>
          <w:sz w:val="28"/>
          <w:szCs w:val="28"/>
        </w:rPr>
        <w:t>сельского поселения:</w:t>
      </w:r>
      <w:r w:rsidRPr="003B4473">
        <w:rPr>
          <w:rFonts w:ascii="Times New Roman" w:hAnsi="Times New Roman" w:cs="Times New Roman"/>
          <w:sz w:val="28"/>
          <w:szCs w:val="28"/>
        </w:rPr>
        <w:tab/>
      </w:r>
      <w:r w:rsidRPr="003B4473">
        <w:rPr>
          <w:rFonts w:ascii="Times New Roman" w:hAnsi="Times New Roman" w:cs="Times New Roman"/>
          <w:b/>
          <w:sz w:val="28"/>
          <w:szCs w:val="28"/>
        </w:rPr>
        <w:t xml:space="preserve">Г.А. Царева </w:t>
      </w:r>
      <w:r w:rsidRPr="003B4473">
        <w:rPr>
          <w:rFonts w:ascii="Times New Roman" w:hAnsi="Times New Roman" w:cs="Times New Roman"/>
          <w:b/>
        </w:rPr>
        <w:t xml:space="preserve"> </w:t>
      </w:r>
    </w:p>
    <w:p w:rsidR="003E2578" w:rsidRPr="003B4473" w:rsidRDefault="003E2578" w:rsidP="00ED3037">
      <w:pPr>
        <w:rPr>
          <w:rFonts w:ascii="Times New Roman" w:hAnsi="Times New Roman" w:cs="Times New Roman"/>
        </w:rPr>
      </w:pPr>
    </w:p>
    <w:p w:rsidR="00ED3037" w:rsidRPr="003B4473" w:rsidRDefault="00ED3037" w:rsidP="00ED3037">
      <w:pPr>
        <w:ind w:firstLine="0"/>
        <w:jc w:val="right"/>
        <w:rPr>
          <w:rStyle w:val="a3"/>
          <w:rFonts w:ascii="Times New Roman" w:hAnsi="Times New Roman" w:cs="Times New Roman"/>
          <w:b w:val="0"/>
          <w:color w:val="auto"/>
        </w:rPr>
      </w:pPr>
      <w:bookmarkStart w:id="2" w:name="sub_1000"/>
    </w:p>
    <w:p w:rsidR="00ED3037" w:rsidRPr="003B4473" w:rsidRDefault="00ED3037" w:rsidP="00ED3037">
      <w:pPr>
        <w:ind w:firstLine="0"/>
        <w:jc w:val="right"/>
        <w:rPr>
          <w:rStyle w:val="a3"/>
          <w:rFonts w:ascii="Times New Roman" w:hAnsi="Times New Roman" w:cs="Times New Roman"/>
          <w:b w:val="0"/>
          <w:color w:val="auto"/>
        </w:rPr>
      </w:pPr>
    </w:p>
    <w:p w:rsidR="00ED3037" w:rsidRDefault="00ED3037" w:rsidP="00ED3037">
      <w:pPr>
        <w:ind w:firstLine="0"/>
        <w:jc w:val="right"/>
        <w:rPr>
          <w:rStyle w:val="a3"/>
          <w:rFonts w:ascii="Times New Roman" w:hAnsi="Times New Roman" w:cs="Times New Roman"/>
          <w:b w:val="0"/>
          <w:color w:val="auto"/>
        </w:rPr>
      </w:pPr>
    </w:p>
    <w:p w:rsidR="00B235D7" w:rsidRDefault="00B235D7" w:rsidP="00ED3037">
      <w:pPr>
        <w:ind w:firstLine="0"/>
        <w:jc w:val="right"/>
        <w:rPr>
          <w:rStyle w:val="a3"/>
          <w:rFonts w:ascii="Times New Roman" w:hAnsi="Times New Roman" w:cs="Times New Roman"/>
          <w:b w:val="0"/>
          <w:color w:val="auto"/>
        </w:rPr>
      </w:pPr>
    </w:p>
    <w:p w:rsidR="00B235D7" w:rsidRDefault="00B235D7" w:rsidP="00ED3037">
      <w:pPr>
        <w:ind w:firstLine="0"/>
        <w:jc w:val="right"/>
        <w:rPr>
          <w:rStyle w:val="a3"/>
          <w:rFonts w:ascii="Times New Roman" w:hAnsi="Times New Roman" w:cs="Times New Roman"/>
          <w:b w:val="0"/>
          <w:color w:val="auto"/>
        </w:rPr>
      </w:pPr>
    </w:p>
    <w:p w:rsidR="00B235D7" w:rsidRPr="003B4473" w:rsidRDefault="00B235D7" w:rsidP="00ED3037">
      <w:pPr>
        <w:ind w:firstLine="0"/>
        <w:jc w:val="right"/>
        <w:rPr>
          <w:rStyle w:val="a3"/>
          <w:rFonts w:ascii="Times New Roman" w:hAnsi="Times New Roman" w:cs="Times New Roman"/>
          <w:b w:val="0"/>
          <w:color w:val="auto"/>
        </w:rPr>
      </w:pPr>
    </w:p>
    <w:p w:rsidR="00ED3037" w:rsidRPr="003B4473" w:rsidRDefault="00ED3037" w:rsidP="00ED3037">
      <w:pPr>
        <w:ind w:firstLine="0"/>
        <w:jc w:val="right"/>
        <w:rPr>
          <w:rStyle w:val="a3"/>
          <w:rFonts w:ascii="Times New Roman" w:hAnsi="Times New Roman" w:cs="Times New Roman"/>
          <w:b w:val="0"/>
          <w:color w:val="auto"/>
        </w:rPr>
      </w:pPr>
    </w:p>
    <w:p w:rsidR="00ED3037" w:rsidRPr="003B4473" w:rsidRDefault="00ED3037" w:rsidP="00ED3037">
      <w:pPr>
        <w:ind w:firstLine="0"/>
        <w:jc w:val="right"/>
        <w:rPr>
          <w:rStyle w:val="a3"/>
          <w:rFonts w:ascii="Times New Roman" w:hAnsi="Times New Roman" w:cs="Times New Roman"/>
          <w:b w:val="0"/>
          <w:color w:val="auto"/>
        </w:rPr>
      </w:pPr>
    </w:p>
    <w:p w:rsidR="00ED3037" w:rsidRDefault="00ED3037" w:rsidP="00ED3037">
      <w:pPr>
        <w:ind w:firstLine="0"/>
        <w:jc w:val="right"/>
        <w:rPr>
          <w:rStyle w:val="a3"/>
          <w:rFonts w:ascii="Times New Roman" w:hAnsi="Times New Roman" w:cs="Times New Roman"/>
          <w:b w:val="0"/>
          <w:color w:val="auto"/>
        </w:rPr>
      </w:pPr>
    </w:p>
    <w:p w:rsidR="00822258" w:rsidRDefault="00822258" w:rsidP="00ED3037">
      <w:pPr>
        <w:ind w:firstLine="0"/>
        <w:jc w:val="right"/>
        <w:rPr>
          <w:rStyle w:val="a3"/>
          <w:rFonts w:ascii="Times New Roman" w:hAnsi="Times New Roman" w:cs="Times New Roman"/>
          <w:b w:val="0"/>
          <w:color w:val="auto"/>
        </w:rPr>
      </w:pPr>
    </w:p>
    <w:p w:rsidR="00822258" w:rsidRPr="003B4473" w:rsidRDefault="00822258" w:rsidP="00ED3037">
      <w:pPr>
        <w:ind w:firstLine="0"/>
        <w:jc w:val="right"/>
        <w:rPr>
          <w:rStyle w:val="a3"/>
          <w:rFonts w:ascii="Times New Roman" w:hAnsi="Times New Roman" w:cs="Times New Roman"/>
          <w:b w:val="0"/>
          <w:color w:val="auto"/>
        </w:rPr>
      </w:pPr>
    </w:p>
    <w:p w:rsidR="00ED3037" w:rsidRPr="003B4473" w:rsidRDefault="00ED3037" w:rsidP="00ED3037">
      <w:pPr>
        <w:ind w:firstLine="0"/>
        <w:jc w:val="right"/>
        <w:rPr>
          <w:rStyle w:val="a3"/>
          <w:rFonts w:ascii="Times New Roman" w:hAnsi="Times New Roman" w:cs="Times New Roman"/>
          <w:b w:val="0"/>
          <w:color w:val="auto"/>
        </w:rPr>
      </w:pPr>
    </w:p>
    <w:p w:rsidR="00703262" w:rsidRPr="003B4473" w:rsidRDefault="00703262" w:rsidP="00703262">
      <w:pPr>
        <w:jc w:val="right"/>
        <w:rPr>
          <w:rFonts w:ascii="Times New Roman" w:eastAsia="Times New Roman" w:hAnsi="Times New Roman"/>
        </w:rPr>
      </w:pPr>
      <w:r w:rsidRPr="003B4473">
        <w:rPr>
          <w:rFonts w:ascii="Times New Roman" w:eastAsia="Times New Roman" w:hAnsi="Times New Roman"/>
        </w:rPr>
        <w:lastRenderedPageBreak/>
        <w:t>Утвержден</w:t>
      </w:r>
    </w:p>
    <w:p w:rsidR="00703262" w:rsidRPr="003B4473" w:rsidRDefault="00703262" w:rsidP="00703262">
      <w:pPr>
        <w:ind w:firstLine="4536"/>
        <w:jc w:val="right"/>
        <w:rPr>
          <w:rFonts w:ascii="Times New Roman" w:eastAsia="Times New Roman" w:hAnsi="Times New Roman"/>
        </w:rPr>
      </w:pPr>
      <w:r w:rsidRPr="003B4473">
        <w:rPr>
          <w:rFonts w:ascii="Times New Roman" w:eastAsia="Times New Roman" w:hAnsi="Times New Roman"/>
        </w:rPr>
        <w:t>постановлением администрации</w:t>
      </w:r>
    </w:p>
    <w:p w:rsidR="00703262" w:rsidRPr="003B4473" w:rsidRDefault="00703262" w:rsidP="00703262">
      <w:pPr>
        <w:ind w:firstLine="4536"/>
        <w:jc w:val="right"/>
        <w:rPr>
          <w:rFonts w:ascii="Times New Roman" w:eastAsia="Times New Roman" w:hAnsi="Times New Roman"/>
        </w:rPr>
      </w:pPr>
      <w:r w:rsidRPr="003B4473">
        <w:rPr>
          <w:rFonts w:ascii="Times New Roman" w:eastAsia="Times New Roman" w:hAnsi="Times New Roman"/>
        </w:rPr>
        <w:t>Симаковского сельского поселения</w:t>
      </w:r>
    </w:p>
    <w:p w:rsidR="00703262" w:rsidRDefault="00703262" w:rsidP="00703262">
      <w:pPr>
        <w:ind w:firstLine="6804"/>
        <w:jc w:val="right"/>
        <w:rPr>
          <w:rFonts w:ascii="Times New Roman" w:eastAsia="Times New Roman" w:hAnsi="Times New Roman"/>
        </w:rPr>
      </w:pPr>
      <w:r w:rsidRPr="003B4473">
        <w:rPr>
          <w:rFonts w:ascii="Times New Roman" w:eastAsia="Times New Roman" w:hAnsi="Times New Roman"/>
        </w:rPr>
        <w:t xml:space="preserve">от  </w:t>
      </w:r>
      <w:r w:rsidR="00822258">
        <w:rPr>
          <w:rFonts w:ascii="Times New Roman" w:eastAsia="Times New Roman" w:hAnsi="Times New Roman"/>
        </w:rPr>
        <w:t>1</w:t>
      </w:r>
      <w:r w:rsidR="00DB0C0B">
        <w:rPr>
          <w:rFonts w:ascii="Times New Roman" w:eastAsia="Times New Roman" w:hAnsi="Times New Roman"/>
        </w:rPr>
        <w:t>0</w:t>
      </w:r>
      <w:r w:rsidR="00822258">
        <w:rPr>
          <w:rFonts w:ascii="Times New Roman" w:eastAsia="Times New Roman" w:hAnsi="Times New Roman"/>
        </w:rPr>
        <w:t>.03.2020</w:t>
      </w:r>
      <w:r w:rsidRPr="003B4473">
        <w:rPr>
          <w:rFonts w:ascii="Times New Roman" w:eastAsia="Times New Roman" w:hAnsi="Times New Roman"/>
        </w:rPr>
        <w:t xml:space="preserve"> года № </w:t>
      </w:r>
      <w:r w:rsidR="00822258">
        <w:rPr>
          <w:rFonts w:ascii="Times New Roman" w:eastAsia="Times New Roman" w:hAnsi="Times New Roman"/>
        </w:rPr>
        <w:t>1</w:t>
      </w:r>
      <w:r w:rsidR="00DB0C0B">
        <w:rPr>
          <w:rFonts w:ascii="Times New Roman" w:eastAsia="Times New Roman" w:hAnsi="Times New Roman"/>
        </w:rPr>
        <w:t>2</w:t>
      </w:r>
      <w:r w:rsidR="00822258">
        <w:rPr>
          <w:rFonts w:ascii="Times New Roman" w:eastAsia="Times New Roman" w:hAnsi="Times New Roman"/>
        </w:rPr>
        <w:t>-п</w:t>
      </w:r>
    </w:p>
    <w:p w:rsidR="00ED3037" w:rsidRPr="003B4473" w:rsidRDefault="00703262" w:rsidP="00703262">
      <w:pPr>
        <w:ind w:firstLine="0"/>
        <w:jc w:val="right"/>
        <w:rPr>
          <w:rStyle w:val="a3"/>
          <w:rFonts w:ascii="Times New Roman" w:hAnsi="Times New Roman" w:cs="Times New Roman"/>
          <w:b w:val="0"/>
          <w:color w:val="auto"/>
        </w:rPr>
      </w:pPr>
      <w:r>
        <w:rPr>
          <w:rFonts w:ascii="Times New Roman" w:eastAsia="Times New Roman" w:hAnsi="Times New Roman"/>
        </w:rPr>
        <w:t>(Приложение 1)</w:t>
      </w:r>
    </w:p>
    <w:p w:rsidR="00ED3037" w:rsidRPr="003B4473" w:rsidRDefault="00ED3037" w:rsidP="00ED3037">
      <w:pPr>
        <w:ind w:firstLine="0"/>
        <w:jc w:val="right"/>
        <w:rPr>
          <w:rStyle w:val="a3"/>
          <w:rFonts w:ascii="Times New Roman" w:hAnsi="Times New Roman" w:cs="Times New Roman"/>
          <w:b w:val="0"/>
          <w:color w:val="auto"/>
        </w:rPr>
      </w:pPr>
    </w:p>
    <w:p w:rsidR="00703262" w:rsidRPr="00703262" w:rsidRDefault="00703262" w:rsidP="00703262">
      <w:pPr>
        <w:pStyle w:val="1"/>
        <w:spacing w:before="0" w:after="0"/>
        <w:rPr>
          <w:rFonts w:ascii="Times New Roman" w:hAnsi="Times New Roman" w:cs="Times New Roman"/>
          <w:sz w:val="28"/>
          <w:szCs w:val="28"/>
        </w:rPr>
      </w:pPr>
      <w:r w:rsidRPr="00703262">
        <w:rPr>
          <w:rFonts w:ascii="Times New Roman" w:hAnsi="Times New Roman" w:cs="Times New Roman"/>
          <w:sz w:val="28"/>
          <w:szCs w:val="28"/>
        </w:rPr>
        <w:t>Порядок</w:t>
      </w:r>
      <w:r w:rsidRPr="00703262">
        <w:rPr>
          <w:rFonts w:ascii="Times New Roman" w:hAnsi="Times New Roman" w:cs="Times New Roman"/>
          <w:sz w:val="28"/>
          <w:szCs w:val="28"/>
        </w:rPr>
        <w:br/>
        <w:t xml:space="preserve">принятия решений о подготовке и реализации бюджетных инвестиций в объекты муниципальной собственности </w:t>
      </w:r>
      <w:r w:rsidRPr="00703262">
        <w:rPr>
          <w:rStyle w:val="a4"/>
          <w:rFonts w:ascii="Times New Roman" w:hAnsi="Times New Roman" w:cs="Times New Roman"/>
          <w:b/>
          <w:color w:val="auto"/>
          <w:sz w:val="28"/>
          <w:szCs w:val="28"/>
        </w:rPr>
        <w:t>Симаковского сельского поселения</w:t>
      </w:r>
    </w:p>
    <w:p w:rsidR="00703262" w:rsidRPr="00703262" w:rsidRDefault="00703262" w:rsidP="00703262">
      <w:pPr>
        <w:rPr>
          <w:rFonts w:ascii="Times New Roman" w:hAnsi="Times New Roman" w:cs="Times New Roman"/>
          <w:sz w:val="28"/>
          <w:szCs w:val="28"/>
        </w:rPr>
      </w:pPr>
    </w:p>
    <w:p w:rsidR="00703262" w:rsidRPr="00703262" w:rsidRDefault="00703262" w:rsidP="00703262">
      <w:pPr>
        <w:rPr>
          <w:rFonts w:ascii="Times New Roman" w:hAnsi="Times New Roman" w:cs="Times New Roman"/>
          <w:sz w:val="28"/>
          <w:szCs w:val="28"/>
        </w:rPr>
      </w:pPr>
      <w:bookmarkStart w:id="3" w:name="sub_1101"/>
      <w:r w:rsidRPr="00703262">
        <w:rPr>
          <w:rFonts w:ascii="Times New Roman" w:hAnsi="Times New Roman" w:cs="Times New Roman"/>
          <w:sz w:val="28"/>
          <w:szCs w:val="28"/>
        </w:rPr>
        <w:t>1. Настоящий Порядок устанавливает правила принятия решений</w:t>
      </w:r>
      <w:bookmarkEnd w:id="3"/>
      <w:r>
        <w:rPr>
          <w:rFonts w:ascii="Times New Roman" w:hAnsi="Times New Roman" w:cs="Times New Roman"/>
          <w:sz w:val="28"/>
          <w:szCs w:val="28"/>
        </w:rPr>
        <w:t xml:space="preserve"> </w:t>
      </w:r>
      <w:r w:rsidRPr="00703262">
        <w:rPr>
          <w:rFonts w:ascii="Times New Roman" w:hAnsi="Times New Roman" w:cs="Times New Roman"/>
          <w:sz w:val="28"/>
          <w:szCs w:val="28"/>
        </w:rPr>
        <w:t xml:space="preserve">об осуществлении бюджетных инвестиций в объекты муниципальной собственности </w:t>
      </w:r>
      <w:r w:rsidRPr="00703262">
        <w:rPr>
          <w:rStyle w:val="a4"/>
          <w:rFonts w:ascii="Times New Roman" w:hAnsi="Times New Roman" w:cs="Times New Roman"/>
          <w:b w:val="0"/>
          <w:color w:val="auto"/>
          <w:sz w:val="28"/>
          <w:szCs w:val="28"/>
        </w:rPr>
        <w:t>Симаковского сельского поселения</w:t>
      </w:r>
      <w:r w:rsidRPr="00703262">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703262">
        <w:rPr>
          <w:rFonts w:ascii="Times New Roman" w:hAnsi="Times New Roman" w:cs="Times New Roman"/>
          <w:sz w:val="28"/>
          <w:szCs w:val="28"/>
        </w:rPr>
        <w:t>бюджетные инвестиции).</w:t>
      </w:r>
    </w:p>
    <w:p w:rsidR="00703262" w:rsidRPr="00703262" w:rsidRDefault="00703262" w:rsidP="00703262">
      <w:pPr>
        <w:rPr>
          <w:rFonts w:ascii="Times New Roman" w:hAnsi="Times New Roman" w:cs="Times New Roman"/>
          <w:sz w:val="28"/>
          <w:szCs w:val="28"/>
        </w:rPr>
      </w:pPr>
      <w:bookmarkStart w:id="4" w:name="sub_1104"/>
      <w:r>
        <w:rPr>
          <w:rFonts w:ascii="Times New Roman" w:hAnsi="Times New Roman" w:cs="Times New Roman"/>
          <w:sz w:val="28"/>
          <w:szCs w:val="28"/>
        </w:rPr>
        <w:t>2</w:t>
      </w:r>
      <w:r w:rsidRPr="00703262">
        <w:rPr>
          <w:rFonts w:ascii="Times New Roman" w:hAnsi="Times New Roman" w:cs="Times New Roman"/>
          <w:sz w:val="28"/>
          <w:szCs w:val="28"/>
        </w:rPr>
        <w:t>. Отбор объектов капитального строительства либо объектов недвижимого имущества производится с учетом:</w:t>
      </w:r>
    </w:p>
    <w:bookmarkEnd w:id="4"/>
    <w:p w:rsidR="00703262" w:rsidRPr="00703262" w:rsidRDefault="00703262" w:rsidP="00703262">
      <w:pPr>
        <w:rPr>
          <w:rFonts w:ascii="Times New Roman" w:hAnsi="Times New Roman" w:cs="Times New Roman"/>
          <w:sz w:val="28"/>
          <w:szCs w:val="28"/>
        </w:rPr>
      </w:pPr>
      <w:r w:rsidRPr="00703262">
        <w:rPr>
          <w:rFonts w:ascii="Times New Roman" w:hAnsi="Times New Roman" w:cs="Times New Roman"/>
          <w:sz w:val="28"/>
          <w:szCs w:val="28"/>
        </w:rPr>
        <w:t xml:space="preserve">а) приоритетов и целей развития </w:t>
      </w:r>
      <w:r w:rsidRPr="00703262">
        <w:rPr>
          <w:rStyle w:val="a4"/>
          <w:rFonts w:ascii="Times New Roman" w:hAnsi="Times New Roman" w:cs="Times New Roman"/>
          <w:b w:val="0"/>
          <w:color w:val="auto"/>
          <w:sz w:val="28"/>
          <w:szCs w:val="28"/>
        </w:rPr>
        <w:t>Симаковского сельского поселения</w:t>
      </w:r>
      <w:r>
        <w:rPr>
          <w:rStyle w:val="a4"/>
          <w:rFonts w:ascii="Times New Roman" w:hAnsi="Times New Roman" w:cs="Times New Roman"/>
          <w:b w:val="0"/>
          <w:color w:val="auto"/>
          <w:sz w:val="28"/>
          <w:szCs w:val="28"/>
        </w:rPr>
        <w:t xml:space="preserve"> (далее – поселение)</w:t>
      </w:r>
      <w:r w:rsidRPr="00703262">
        <w:rPr>
          <w:rFonts w:ascii="Times New Roman" w:hAnsi="Times New Roman" w:cs="Times New Roman"/>
          <w:sz w:val="28"/>
          <w:szCs w:val="28"/>
        </w:rPr>
        <w:t xml:space="preserve"> исходя из прогнозов и программ социально-экономического развития </w:t>
      </w:r>
      <w:r w:rsidRPr="00703262">
        <w:rPr>
          <w:rStyle w:val="a4"/>
          <w:rFonts w:ascii="Times New Roman" w:hAnsi="Times New Roman" w:cs="Times New Roman"/>
          <w:b w:val="0"/>
          <w:color w:val="auto"/>
          <w:sz w:val="28"/>
          <w:szCs w:val="28"/>
        </w:rPr>
        <w:t>поселения</w:t>
      </w:r>
      <w:r w:rsidRPr="00703262">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поселения</w:t>
      </w:r>
      <w:r w:rsidRPr="00703262">
        <w:rPr>
          <w:rFonts w:ascii="Times New Roman" w:hAnsi="Times New Roman" w:cs="Times New Roman"/>
          <w:sz w:val="28"/>
          <w:szCs w:val="28"/>
        </w:rPr>
        <w:t xml:space="preserve">, концепций и стратегий развития на среднесрочный и долгосрочный периоды, а также документов территориального планирования </w:t>
      </w:r>
      <w:r w:rsidRPr="00703262">
        <w:rPr>
          <w:rStyle w:val="a4"/>
          <w:rFonts w:ascii="Times New Roman" w:hAnsi="Times New Roman" w:cs="Times New Roman"/>
          <w:b w:val="0"/>
          <w:color w:val="auto"/>
          <w:sz w:val="28"/>
          <w:szCs w:val="28"/>
        </w:rPr>
        <w:t>поселения</w:t>
      </w:r>
      <w:r w:rsidRPr="00703262">
        <w:rPr>
          <w:rFonts w:ascii="Times New Roman" w:hAnsi="Times New Roman" w:cs="Times New Roman"/>
          <w:sz w:val="28"/>
          <w:szCs w:val="28"/>
        </w:rPr>
        <w:t>;</w:t>
      </w:r>
    </w:p>
    <w:p w:rsidR="00703262" w:rsidRPr="00703262" w:rsidRDefault="00703262" w:rsidP="00703262">
      <w:pPr>
        <w:rPr>
          <w:rFonts w:ascii="Times New Roman" w:hAnsi="Times New Roman" w:cs="Times New Roman"/>
          <w:sz w:val="28"/>
          <w:szCs w:val="28"/>
        </w:rPr>
      </w:pPr>
      <w:r w:rsidRPr="00703262">
        <w:rPr>
          <w:rFonts w:ascii="Times New Roman" w:hAnsi="Times New Roman" w:cs="Times New Roman"/>
          <w:sz w:val="28"/>
          <w:szCs w:val="28"/>
        </w:rPr>
        <w:t>б) оценки эффективности использования средств местных бюджетов, направляемых на капитальные вложения;</w:t>
      </w:r>
    </w:p>
    <w:p w:rsidR="00703262" w:rsidRPr="00703262" w:rsidRDefault="00703262" w:rsidP="00703262">
      <w:pPr>
        <w:rPr>
          <w:rFonts w:ascii="Times New Roman" w:hAnsi="Times New Roman" w:cs="Times New Roman"/>
          <w:sz w:val="28"/>
          <w:szCs w:val="28"/>
        </w:rPr>
      </w:pPr>
      <w:r w:rsidRPr="00703262">
        <w:rPr>
          <w:rFonts w:ascii="Times New Roman" w:hAnsi="Times New Roman" w:cs="Times New Roman"/>
          <w:sz w:val="28"/>
          <w:szCs w:val="28"/>
        </w:rPr>
        <w:t>в) оценки влияния создания объекта капитального строительства на комплексное развитие территори</w:t>
      </w:r>
      <w:r>
        <w:rPr>
          <w:rFonts w:ascii="Times New Roman" w:hAnsi="Times New Roman" w:cs="Times New Roman"/>
          <w:sz w:val="28"/>
          <w:szCs w:val="28"/>
        </w:rPr>
        <w:t>и</w:t>
      </w:r>
      <w:r w:rsidRPr="00703262">
        <w:rPr>
          <w:rFonts w:ascii="Times New Roman" w:hAnsi="Times New Roman" w:cs="Times New Roman"/>
          <w:sz w:val="28"/>
          <w:szCs w:val="28"/>
        </w:rPr>
        <w:t xml:space="preserve"> </w:t>
      </w:r>
      <w:r w:rsidRPr="00703262">
        <w:rPr>
          <w:rStyle w:val="a4"/>
          <w:rFonts w:ascii="Times New Roman" w:hAnsi="Times New Roman" w:cs="Times New Roman"/>
          <w:b w:val="0"/>
          <w:color w:val="auto"/>
          <w:sz w:val="28"/>
          <w:szCs w:val="28"/>
        </w:rPr>
        <w:t>Симаковского сельского поселения</w:t>
      </w:r>
      <w:r w:rsidRPr="00703262">
        <w:rPr>
          <w:rFonts w:ascii="Times New Roman" w:hAnsi="Times New Roman" w:cs="Times New Roman"/>
          <w:sz w:val="28"/>
          <w:szCs w:val="28"/>
        </w:rPr>
        <w:t>.</w:t>
      </w:r>
    </w:p>
    <w:p w:rsidR="00703262" w:rsidRPr="00703262" w:rsidRDefault="00703262" w:rsidP="00703262">
      <w:pPr>
        <w:rPr>
          <w:rFonts w:ascii="Times New Roman" w:hAnsi="Times New Roman" w:cs="Times New Roman"/>
          <w:sz w:val="28"/>
          <w:szCs w:val="28"/>
        </w:rPr>
      </w:pPr>
      <w:bookmarkStart w:id="5" w:name="sub_1105"/>
      <w:r w:rsidRPr="00703262">
        <w:rPr>
          <w:rFonts w:ascii="Times New Roman" w:hAnsi="Times New Roman" w:cs="Times New Roman"/>
          <w:bCs/>
          <w:color w:val="26282F"/>
          <w:sz w:val="28"/>
          <w:szCs w:val="28"/>
        </w:rPr>
        <w:t>3</w:t>
      </w:r>
      <w:r w:rsidRPr="0070326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703262">
        <w:rPr>
          <w:rStyle w:val="a4"/>
          <w:rFonts w:ascii="Times New Roman" w:hAnsi="Times New Roman" w:cs="Times New Roman"/>
          <w:b w:val="0"/>
          <w:color w:val="auto"/>
          <w:sz w:val="28"/>
          <w:szCs w:val="28"/>
        </w:rPr>
        <w:t>Симаковского сельского поселения</w:t>
      </w:r>
      <w:r>
        <w:rPr>
          <w:rStyle w:val="a4"/>
          <w:rFonts w:ascii="Times New Roman" w:hAnsi="Times New Roman" w:cs="Times New Roman"/>
          <w:b w:val="0"/>
          <w:color w:val="auto"/>
          <w:sz w:val="28"/>
          <w:szCs w:val="28"/>
        </w:rPr>
        <w:t xml:space="preserve"> (далее – администрация) как г</w:t>
      </w:r>
      <w:r w:rsidRPr="00703262">
        <w:rPr>
          <w:rFonts w:ascii="Times New Roman" w:hAnsi="Times New Roman" w:cs="Times New Roman"/>
          <w:sz w:val="28"/>
          <w:szCs w:val="28"/>
        </w:rPr>
        <w:t xml:space="preserve">лавный распорядитель </w:t>
      </w:r>
      <w:r>
        <w:rPr>
          <w:rFonts w:ascii="Times New Roman" w:hAnsi="Times New Roman" w:cs="Times New Roman"/>
          <w:sz w:val="28"/>
          <w:szCs w:val="28"/>
        </w:rPr>
        <w:t xml:space="preserve">средств бюджета поселения </w:t>
      </w:r>
      <w:r w:rsidRPr="00703262">
        <w:rPr>
          <w:rFonts w:ascii="Times New Roman" w:hAnsi="Times New Roman" w:cs="Times New Roman"/>
          <w:sz w:val="28"/>
          <w:szCs w:val="28"/>
        </w:rPr>
        <w:t>подготавливает проект решения, предусматривающего предоставление бюджетных инвестиций</w:t>
      </w:r>
      <w:r>
        <w:rPr>
          <w:rFonts w:ascii="Times New Roman" w:hAnsi="Times New Roman" w:cs="Times New Roman"/>
          <w:sz w:val="28"/>
          <w:szCs w:val="28"/>
        </w:rPr>
        <w:t>,</w:t>
      </w:r>
      <w:r w:rsidRPr="00703262">
        <w:rPr>
          <w:rFonts w:ascii="Times New Roman" w:hAnsi="Times New Roman" w:cs="Times New Roman"/>
          <w:sz w:val="28"/>
          <w:szCs w:val="28"/>
        </w:rPr>
        <w:t xml:space="preserve"> в форме постановления администрации.</w:t>
      </w:r>
    </w:p>
    <w:p w:rsidR="00703262" w:rsidRPr="00703262" w:rsidRDefault="00703262" w:rsidP="00703262">
      <w:pPr>
        <w:rPr>
          <w:rFonts w:ascii="Times New Roman" w:hAnsi="Times New Roman" w:cs="Times New Roman"/>
          <w:sz w:val="28"/>
          <w:szCs w:val="28"/>
        </w:rPr>
      </w:pPr>
      <w:bookmarkStart w:id="6" w:name="sub_1106"/>
      <w:bookmarkEnd w:id="5"/>
      <w:r>
        <w:rPr>
          <w:rFonts w:ascii="Times New Roman" w:hAnsi="Times New Roman" w:cs="Times New Roman"/>
          <w:sz w:val="28"/>
          <w:szCs w:val="28"/>
        </w:rPr>
        <w:t>4</w:t>
      </w:r>
      <w:r w:rsidRPr="00703262">
        <w:rPr>
          <w:rFonts w:ascii="Times New Roman" w:hAnsi="Times New Roman" w:cs="Times New Roman"/>
          <w:sz w:val="28"/>
          <w:szCs w:val="28"/>
        </w:rPr>
        <w:t xml:space="preserve">. </w:t>
      </w:r>
      <w:bookmarkStart w:id="7" w:name="sub_1107"/>
      <w:bookmarkEnd w:id="6"/>
      <w:r w:rsidRPr="00703262">
        <w:rPr>
          <w:rFonts w:ascii="Times New Roman" w:hAnsi="Times New Roman" w:cs="Times New Roman"/>
          <w:sz w:val="28"/>
          <w:szCs w:val="28"/>
        </w:rPr>
        <w:t xml:space="preserve">Проектом решения могут предусматриваться несколько объектов капитального строительства или объектов недвижимого имущества одного учреждения, а в случае, если объекты капитального строительства или объекты недвижимого имущества включены в муниципальную программу </w:t>
      </w:r>
      <w:r>
        <w:rPr>
          <w:rFonts w:ascii="Times New Roman" w:hAnsi="Times New Roman" w:cs="Times New Roman"/>
          <w:sz w:val="28"/>
          <w:szCs w:val="28"/>
        </w:rPr>
        <w:t>поселения</w:t>
      </w:r>
      <w:r w:rsidRPr="007032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3262">
        <w:rPr>
          <w:rFonts w:ascii="Times New Roman" w:hAnsi="Times New Roman" w:cs="Times New Roman"/>
          <w:sz w:val="28"/>
          <w:szCs w:val="28"/>
        </w:rPr>
        <w:t xml:space="preserve">несколько объектов капитального строительства или объектов недвижимого имущества одного учреждения,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 </w:t>
      </w:r>
      <w:r>
        <w:rPr>
          <w:rFonts w:ascii="Times New Roman" w:hAnsi="Times New Roman" w:cs="Times New Roman"/>
          <w:sz w:val="28"/>
          <w:szCs w:val="28"/>
        </w:rPr>
        <w:t>поселения</w:t>
      </w:r>
      <w:r w:rsidRPr="00703262">
        <w:rPr>
          <w:rFonts w:ascii="Times New Roman" w:hAnsi="Times New Roman" w:cs="Times New Roman"/>
          <w:sz w:val="28"/>
          <w:szCs w:val="28"/>
        </w:rPr>
        <w:t>.</w:t>
      </w:r>
    </w:p>
    <w:p w:rsidR="00703262" w:rsidRPr="00703262" w:rsidRDefault="00703262" w:rsidP="00703262">
      <w:pPr>
        <w:rPr>
          <w:rFonts w:ascii="Times New Roman" w:hAnsi="Times New Roman" w:cs="Times New Roman"/>
          <w:sz w:val="28"/>
          <w:szCs w:val="28"/>
        </w:rPr>
      </w:pPr>
      <w:bookmarkStart w:id="8" w:name="sub_1108"/>
      <w:bookmarkEnd w:id="7"/>
      <w:r>
        <w:rPr>
          <w:rFonts w:ascii="Times New Roman" w:hAnsi="Times New Roman" w:cs="Times New Roman"/>
          <w:sz w:val="28"/>
          <w:szCs w:val="28"/>
        </w:rPr>
        <w:t>5.</w:t>
      </w:r>
      <w:r w:rsidRPr="00703262">
        <w:rPr>
          <w:rFonts w:ascii="Times New Roman" w:hAnsi="Times New Roman" w:cs="Times New Roman"/>
          <w:sz w:val="28"/>
          <w:szCs w:val="28"/>
        </w:rPr>
        <w:t xml:space="preserve"> Проект решения содержит следующую информацию:</w:t>
      </w:r>
    </w:p>
    <w:bookmarkEnd w:id="8"/>
    <w:p w:rsidR="00703262" w:rsidRPr="00703262" w:rsidRDefault="00703262" w:rsidP="00703262">
      <w:pPr>
        <w:rPr>
          <w:rFonts w:ascii="Times New Roman" w:hAnsi="Times New Roman" w:cs="Times New Roman"/>
          <w:sz w:val="28"/>
          <w:szCs w:val="28"/>
        </w:rPr>
      </w:pPr>
      <w:r w:rsidRPr="00703262">
        <w:rPr>
          <w:rFonts w:ascii="Times New Roman" w:hAnsi="Times New Roman" w:cs="Times New Roman"/>
          <w:sz w:val="28"/>
          <w:szCs w:val="28"/>
        </w:rPr>
        <w:t xml:space="preserve">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w:t>
      </w:r>
      <w:r>
        <w:rPr>
          <w:rFonts w:ascii="Times New Roman" w:hAnsi="Times New Roman" w:cs="Times New Roman"/>
          <w:sz w:val="28"/>
          <w:szCs w:val="28"/>
        </w:rPr>
        <w:t>–</w:t>
      </w:r>
      <w:r w:rsidRPr="00703262">
        <w:rPr>
          <w:rFonts w:ascii="Times New Roman" w:hAnsi="Times New Roman" w:cs="Times New Roman"/>
          <w:sz w:val="28"/>
          <w:szCs w:val="28"/>
        </w:rPr>
        <w:t xml:space="preserve">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703262" w:rsidRPr="00703262" w:rsidRDefault="00703262" w:rsidP="00703262">
      <w:pPr>
        <w:rPr>
          <w:rFonts w:ascii="Times New Roman" w:hAnsi="Times New Roman" w:cs="Times New Roman"/>
          <w:sz w:val="28"/>
          <w:szCs w:val="28"/>
        </w:rPr>
      </w:pPr>
      <w:r w:rsidRPr="00703262">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703262" w:rsidRPr="00703262" w:rsidRDefault="00703262" w:rsidP="00703262">
      <w:pPr>
        <w:rPr>
          <w:rFonts w:ascii="Times New Roman" w:hAnsi="Times New Roman" w:cs="Times New Roman"/>
          <w:sz w:val="28"/>
          <w:szCs w:val="28"/>
        </w:rPr>
      </w:pPr>
      <w:r w:rsidRPr="00703262">
        <w:rPr>
          <w:rFonts w:ascii="Times New Roman" w:hAnsi="Times New Roman" w:cs="Times New Roman"/>
          <w:sz w:val="28"/>
          <w:szCs w:val="28"/>
        </w:rPr>
        <w:lastRenderedPageBreak/>
        <w:t>в) наименования застройщика, заказчика;</w:t>
      </w:r>
    </w:p>
    <w:p w:rsidR="00703262" w:rsidRPr="00703262" w:rsidRDefault="004864A4" w:rsidP="00703262">
      <w:pPr>
        <w:rPr>
          <w:rFonts w:ascii="Times New Roman" w:hAnsi="Times New Roman" w:cs="Times New Roman"/>
          <w:sz w:val="28"/>
          <w:szCs w:val="28"/>
        </w:rPr>
      </w:pPr>
      <w:r>
        <w:rPr>
          <w:rFonts w:ascii="Times New Roman" w:hAnsi="Times New Roman" w:cs="Times New Roman"/>
          <w:sz w:val="28"/>
          <w:szCs w:val="28"/>
        </w:rPr>
        <w:t>г</w:t>
      </w:r>
      <w:r w:rsidR="00703262" w:rsidRPr="00703262">
        <w:rPr>
          <w:rFonts w:ascii="Times New Roman" w:hAnsi="Times New Roman" w:cs="Times New Roman"/>
          <w:sz w:val="28"/>
          <w:szCs w:val="28"/>
        </w:rPr>
        <w:t>) мощность (прирост мощности) объекта капитального строительства, подлежащая вводу, мощность объекта недвижимого имущества;</w:t>
      </w:r>
    </w:p>
    <w:p w:rsidR="00703262" w:rsidRPr="00703262" w:rsidRDefault="004864A4" w:rsidP="00703262">
      <w:pPr>
        <w:rPr>
          <w:rFonts w:ascii="Times New Roman" w:hAnsi="Times New Roman" w:cs="Times New Roman"/>
          <w:sz w:val="28"/>
          <w:szCs w:val="28"/>
        </w:rPr>
      </w:pPr>
      <w:r>
        <w:rPr>
          <w:rFonts w:ascii="Times New Roman" w:hAnsi="Times New Roman" w:cs="Times New Roman"/>
          <w:sz w:val="28"/>
          <w:szCs w:val="28"/>
        </w:rPr>
        <w:t>д</w:t>
      </w:r>
      <w:r w:rsidR="00703262" w:rsidRPr="00703262">
        <w:rPr>
          <w:rFonts w:ascii="Times New Roman" w:hAnsi="Times New Roman" w:cs="Times New Roman"/>
          <w:sz w:val="28"/>
          <w:szCs w:val="28"/>
        </w:rPr>
        <w:t>) срок ввода в эксплуатацию (приобретения) объекта капитального строительства (объекта недвижимого имущества);</w:t>
      </w:r>
    </w:p>
    <w:p w:rsidR="00703262" w:rsidRPr="00703262" w:rsidRDefault="004864A4" w:rsidP="00703262">
      <w:pPr>
        <w:rPr>
          <w:rFonts w:ascii="Times New Roman" w:hAnsi="Times New Roman" w:cs="Times New Roman"/>
          <w:sz w:val="28"/>
          <w:szCs w:val="28"/>
        </w:rPr>
      </w:pPr>
      <w:r>
        <w:rPr>
          <w:rFonts w:ascii="Times New Roman" w:hAnsi="Times New Roman" w:cs="Times New Roman"/>
          <w:sz w:val="28"/>
          <w:szCs w:val="28"/>
        </w:rPr>
        <w:t>е</w:t>
      </w:r>
      <w:r w:rsidR="00703262" w:rsidRPr="00703262">
        <w:rPr>
          <w:rFonts w:ascii="Times New Roman" w:hAnsi="Times New Roman" w:cs="Times New Roman"/>
          <w:sz w:val="28"/>
          <w:szCs w:val="28"/>
        </w:rPr>
        <w:t>)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подготовку обоснования инвестиций и проведение технологического и ценового аудита - в случае, если бюджетные инвестиции на указанные цели предоставляются;</w:t>
      </w:r>
    </w:p>
    <w:p w:rsidR="00703262" w:rsidRPr="00703262" w:rsidRDefault="004864A4" w:rsidP="00703262">
      <w:pPr>
        <w:rPr>
          <w:rFonts w:ascii="Times New Roman" w:hAnsi="Times New Roman" w:cs="Times New Roman"/>
          <w:sz w:val="28"/>
          <w:szCs w:val="28"/>
        </w:rPr>
      </w:pPr>
      <w:r>
        <w:rPr>
          <w:rFonts w:ascii="Times New Roman" w:hAnsi="Times New Roman" w:cs="Times New Roman"/>
          <w:sz w:val="28"/>
          <w:szCs w:val="28"/>
        </w:rPr>
        <w:t>ж</w:t>
      </w:r>
      <w:r w:rsidR="00703262" w:rsidRPr="00703262">
        <w:rPr>
          <w:rFonts w:ascii="Times New Roman" w:hAnsi="Times New Roman" w:cs="Times New Roman"/>
          <w:sz w:val="28"/>
          <w:szCs w:val="28"/>
        </w:rPr>
        <w:t>) распределение (по годам реализации инвестиционного проекта) общего (предельного) размера бюджетных инвестиций, рассчитанн</w:t>
      </w:r>
      <w:r>
        <w:rPr>
          <w:rFonts w:ascii="Times New Roman" w:hAnsi="Times New Roman" w:cs="Times New Roman"/>
          <w:sz w:val="28"/>
          <w:szCs w:val="28"/>
        </w:rPr>
        <w:t>ых</w:t>
      </w:r>
      <w:r w:rsidR="00703262" w:rsidRPr="00703262">
        <w:rPr>
          <w:rFonts w:ascii="Times New Roman" w:hAnsi="Times New Roman" w:cs="Times New Roman"/>
          <w:sz w:val="28"/>
          <w:szCs w:val="28"/>
        </w:rPr>
        <w:t xml:space="preserve"> в ценах соответствующих лет реализации инвестиционного проекта (при наличии);</w:t>
      </w:r>
    </w:p>
    <w:p w:rsidR="00703262" w:rsidRPr="00703262" w:rsidRDefault="004864A4" w:rsidP="00703262">
      <w:pPr>
        <w:rPr>
          <w:rFonts w:ascii="Times New Roman" w:hAnsi="Times New Roman" w:cs="Times New Roman"/>
          <w:sz w:val="28"/>
          <w:szCs w:val="28"/>
        </w:rPr>
      </w:pPr>
      <w:r>
        <w:rPr>
          <w:rFonts w:ascii="Times New Roman" w:hAnsi="Times New Roman" w:cs="Times New Roman"/>
          <w:sz w:val="28"/>
          <w:szCs w:val="28"/>
        </w:rPr>
        <w:t>з</w:t>
      </w:r>
      <w:r w:rsidR="00703262" w:rsidRPr="00703262">
        <w:rPr>
          <w:rFonts w:ascii="Times New Roman" w:hAnsi="Times New Roman" w:cs="Times New Roman"/>
          <w:sz w:val="28"/>
          <w:szCs w:val="28"/>
        </w:rPr>
        <w:t xml:space="preserve">) общий (предельный) размер бюджетных инвестиций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подготовку обоснования инвестиций и проведение технологического и ценового аудита </w:t>
      </w:r>
      <w:r>
        <w:rPr>
          <w:rFonts w:ascii="Times New Roman" w:hAnsi="Times New Roman" w:cs="Times New Roman"/>
          <w:sz w:val="28"/>
          <w:szCs w:val="28"/>
        </w:rPr>
        <w:t>–</w:t>
      </w:r>
      <w:r w:rsidR="00703262" w:rsidRPr="00703262">
        <w:rPr>
          <w:rFonts w:ascii="Times New Roman" w:hAnsi="Times New Roman" w:cs="Times New Roman"/>
          <w:sz w:val="28"/>
          <w:szCs w:val="28"/>
        </w:rPr>
        <w:t xml:space="preserve"> в случае, если бюджетные инвестиции на указанные цели предоставля</w:t>
      </w:r>
      <w:r>
        <w:rPr>
          <w:rFonts w:ascii="Times New Roman" w:hAnsi="Times New Roman" w:cs="Times New Roman"/>
          <w:sz w:val="28"/>
          <w:szCs w:val="28"/>
        </w:rPr>
        <w:t>ю</w:t>
      </w:r>
      <w:r w:rsidR="00703262" w:rsidRPr="00703262">
        <w:rPr>
          <w:rFonts w:ascii="Times New Roman" w:hAnsi="Times New Roman" w:cs="Times New Roman"/>
          <w:sz w:val="28"/>
          <w:szCs w:val="28"/>
        </w:rPr>
        <w:t>тся.</w:t>
      </w:r>
    </w:p>
    <w:p w:rsidR="00703262" w:rsidRPr="00703262" w:rsidRDefault="004864A4" w:rsidP="004864A4">
      <w:pPr>
        <w:rPr>
          <w:rFonts w:ascii="Times New Roman" w:hAnsi="Times New Roman" w:cs="Times New Roman"/>
          <w:sz w:val="28"/>
          <w:szCs w:val="28"/>
        </w:rPr>
      </w:pPr>
      <w:bookmarkStart w:id="9" w:name="sub_1109"/>
      <w:r>
        <w:rPr>
          <w:rFonts w:ascii="Times New Roman" w:hAnsi="Times New Roman" w:cs="Times New Roman"/>
          <w:sz w:val="28"/>
          <w:szCs w:val="28"/>
        </w:rPr>
        <w:t>6</w:t>
      </w:r>
      <w:r w:rsidR="00703262" w:rsidRPr="00703262">
        <w:rPr>
          <w:rFonts w:ascii="Times New Roman" w:hAnsi="Times New Roman" w:cs="Times New Roman"/>
          <w:sz w:val="28"/>
          <w:szCs w:val="28"/>
        </w:rPr>
        <w:t xml:space="preserve">. К проекту решения прилагается пояснительная записка и документ, содержащий результаты оценки бюджетной и социальной эффективности инвестиционного проекта, проведенной </w:t>
      </w:r>
      <w:r>
        <w:rPr>
          <w:rFonts w:ascii="Times New Roman" w:hAnsi="Times New Roman" w:cs="Times New Roman"/>
          <w:sz w:val="28"/>
          <w:szCs w:val="28"/>
        </w:rPr>
        <w:t>администрацией</w:t>
      </w:r>
      <w:r w:rsidR="00703262" w:rsidRPr="00703262">
        <w:rPr>
          <w:rFonts w:ascii="Times New Roman" w:hAnsi="Times New Roman" w:cs="Times New Roman"/>
          <w:sz w:val="28"/>
          <w:szCs w:val="28"/>
        </w:rPr>
        <w:t>, а также</w:t>
      </w:r>
      <w:bookmarkEnd w:id="9"/>
      <w:r>
        <w:rPr>
          <w:rFonts w:ascii="Times New Roman" w:hAnsi="Times New Roman" w:cs="Times New Roman"/>
          <w:sz w:val="28"/>
          <w:szCs w:val="28"/>
        </w:rPr>
        <w:t xml:space="preserve"> </w:t>
      </w:r>
      <w:r w:rsidR="00703262" w:rsidRPr="00703262">
        <w:rPr>
          <w:rFonts w:ascii="Times New Roman" w:hAnsi="Times New Roman" w:cs="Times New Roman"/>
          <w:sz w:val="28"/>
          <w:szCs w:val="28"/>
        </w:rPr>
        <w:t>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w:t>
      </w:r>
      <w:r>
        <w:rPr>
          <w:rFonts w:ascii="Times New Roman" w:hAnsi="Times New Roman" w:cs="Times New Roman"/>
          <w:sz w:val="28"/>
          <w:szCs w:val="28"/>
        </w:rPr>
        <w:t>босновывающих указанные расчеты</w:t>
      </w:r>
      <w:r w:rsidR="00703262" w:rsidRPr="00703262">
        <w:rPr>
          <w:rFonts w:ascii="Times New Roman" w:hAnsi="Times New Roman" w:cs="Times New Roman"/>
          <w:sz w:val="28"/>
          <w:szCs w:val="28"/>
        </w:rPr>
        <w:t>.</w:t>
      </w:r>
    </w:p>
    <w:p w:rsidR="00703262" w:rsidRPr="00703262" w:rsidRDefault="004864A4" w:rsidP="00703262">
      <w:pPr>
        <w:rPr>
          <w:rFonts w:ascii="Times New Roman" w:hAnsi="Times New Roman" w:cs="Times New Roman"/>
          <w:sz w:val="28"/>
          <w:szCs w:val="28"/>
        </w:rPr>
      </w:pPr>
      <w:bookmarkStart w:id="10" w:name="sub_1110"/>
      <w:r>
        <w:rPr>
          <w:rFonts w:ascii="Times New Roman" w:hAnsi="Times New Roman" w:cs="Times New Roman"/>
          <w:sz w:val="28"/>
          <w:szCs w:val="28"/>
        </w:rPr>
        <w:t>7</w:t>
      </w:r>
      <w:r w:rsidR="00703262" w:rsidRPr="00703262">
        <w:rPr>
          <w:rFonts w:ascii="Times New Roman" w:hAnsi="Times New Roman" w:cs="Times New Roman"/>
          <w:sz w:val="28"/>
          <w:szCs w:val="28"/>
        </w:rPr>
        <w:t xml:space="preserve">. </w:t>
      </w:r>
      <w:r>
        <w:rPr>
          <w:rFonts w:ascii="Times New Roman" w:hAnsi="Times New Roman" w:cs="Times New Roman"/>
          <w:sz w:val="28"/>
          <w:szCs w:val="28"/>
        </w:rPr>
        <w:t>П</w:t>
      </w:r>
      <w:r w:rsidR="00703262" w:rsidRPr="00703262">
        <w:rPr>
          <w:rFonts w:ascii="Times New Roman" w:hAnsi="Times New Roman" w:cs="Times New Roman"/>
          <w:sz w:val="28"/>
          <w:szCs w:val="28"/>
        </w:rPr>
        <w:t xml:space="preserve">роект решения с прилагаемыми документами </w:t>
      </w:r>
      <w:bookmarkStart w:id="11" w:name="sub_1111"/>
      <w:bookmarkEnd w:id="10"/>
      <w:r w:rsidR="00703262" w:rsidRPr="00703262">
        <w:rPr>
          <w:rFonts w:ascii="Times New Roman" w:hAnsi="Times New Roman" w:cs="Times New Roman"/>
          <w:sz w:val="28"/>
          <w:szCs w:val="28"/>
        </w:rPr>
        <w:t xml:space="preserve">направляется главе </w:t>
      </w:r>
      <w:r>
        <w:rPr>
          <w:rFonts w:ascii="Times New Roman" w:hAnsi="Times New Roman" w:cs="Times New Roman"/>
          <w:sz w:val="28"/>
          <w:szCs w:val="28"/>
        </w:rPr>
        <w:t>Симаковского сельского поселения</w:t>
      </w:r>
      <w:r w:rsidR="00703262" w:rsidRPr="00703262">
        <w:rPr>
          <w:rFonts w:ascii="Times New Roman" w:hAnsi="Times New Roman" w:cs="Times New Roman"/>
          <w:sz w:val="28"/>
          <w:szCs w:val="28"/>
        </w:rPr>
        <w:t>.</w:t>
      </w:r>
    </w:p>
    <w:bookmarkEnd w:id="11"/>
    <w:p w:rsidR="00ED3037" w:rsidRDefault="00ED3037" w:rsidP="00ED3037">
      <w:pPr>
        <w:ind w:firstLine="0"/>
        <w:jc w:val="right"/>
        <w:rPr>
          <w:rStyle w:val="a3"/>
          <w:rFonts w:ascii="Times New Roman" w:hAnsi="Times New Roman" w:cs="Times New Roman"/>
          <w:b w:val="0"/>
          <w:color w:val="auto"/>
        </w:rPr>
      </w:pPr>
    </w:p>
    <w:p w:rsidR="00703262" w:rsidRDefault="00703262" w:rsidP="00ED3037">
      <w:pPr>
        <w:ind w:firstLine="0"/>
        <w:jc w:val="right"/>
        <w:rPr>
          <w:rStyle w:val="a3"/>
          <w:rFonts w:ascii="Times New Roman" w:hAnsi="Times New Roman" w:cs="Times New Roman"/>
          <w:b w:val="0"/>
          <w:color w:val="auto"/>
        </w:rPr>
      </w:pPr>
    </w:p>
    <w:p w:rsidR="00703262" w:rsidRDefault="00703262" w:rsidP="00ED3037">
      <w:pPr>
        <w:ind w:firstLine="0"/>
        <w:jc w:val="right"/>
        <w:rPr>
          <w:rStyle w:val="a3"/>
          <w:rFonts w:ascii="Times New Roman" w:hAnsi="Times New Roman" w:cs="Times New Roman"/>
          <w:b w:val="0"/>
          <w:color w:val="auto"/>
        </w:rPr>
      </w:pPr>
    </w:p>
    <w:p w:rsidR="00703262" w:rsidRDefault="00703262" w:rsidP="00ED3037">
      <w:pPr>
        <w:ind w:firstLine="0"/>
        <w:jc w:val="right"/>
        <w:rPr>
          <w:rStyle w:val="a3"/>
          <w:rFonts w:ascii="Times New Roman" w:hAnsi="Times New Roman" w:cs="Times New Roman"/>
          <w:b w:val="0"/>
          <w:color w:val="auto"/>
        </w:rPr>
      </w:pPr>
    </w:p>
    <w:p w:rsidR="00703262" w:rsidRDefault="00703262" w:rsidP="00ED3037">
      <w:pPr>
        <w:ind w:firstLine="0"/>
        <w:jc w:val="right"/>
        <w:rPr>
          <w:rStyle w:val="a3"/>
          <w:rFonts w:ascii="Times New Roman" w:hAnsi="Times New Roman" w:cs="Times New Roman"/>
          <w:b w:val="0"/>
          <w:color w:val="auto"/>
        </w:rPr>
      </w:pPr>
    </w:p>
    <w:p w:rsidR="00703262" w:rsidRDefault="00703262" w:rsidP="00ED3037">
      <w:pPr>
        <w:ind w:firstLine="0"/>
        <w:jc w:val="right"/>
        <w:rPr>
          <w:rStyle w:val="a3"/>
          <w:rFonts w:ascii="Times New Roman" w:hAnsi="Times New Roman" w:cs="Times New Roman"/>
          <w:b w:val="0"/>
          <w:color w:val="auto"/>
        </w:rPr>
      </w:pPr>
    </w:p>
    <w:p w:rsidR="004864A4" w:rsidRDefault="004864A4" w:rsidP="00ED3037">
      <w:pPr>
        <w:ind w:firstLine="0"/>
        <w:jc w:val="right"/>
        <w:rPr>
          <w:rStyle w:val="a3"/>
          <w:rFonts w:ascii="Times New Roman" w:hAnsi="Times New Roman" w:cs="Times New Roman"/>
          <w:b w:val="0"/>
          <w:color w:val="auto"/>
        </w:rPr>
      </w:pPr>
    </w:p>
    <w:p w:rsidR="004864A4" w:rsidRDefault="004864A4" w:rsidP="00ED3037">
      <w:pPr>
        <w:ind w:firstLine="0"/>
        <w:jc w:val="right"/>
        <w:rPr>
          <w:rStyle w:val="a3"/>
          <w:rFonts w:ascii="Times New Roman" w:hAnsi="Times New Roman" w:cs="Times New Roman"/>
          <w:b w:val="0"/>
          <w:color w:val="auto"/>
        </w:rPr>
      </w:pPr>
    </w:p>
    <w:p w:rsidR="004864A4" w:rsidRDefault="004864A4" w:rsidP="00ED3037">
      <w:pPr>
        <w:ind w:firstLine="0"/>
        <w:jc w:val="right"/>
        <w:rPr>
          <w:rStyle w:val="a3"/>
          <w:rFonts w:ascii="Times New Roman" w:hAnsi="Times New Roman" w:cs="Times New Roman"/>
          <w:b w:val="0"/>
          <w:color w:val="auto"/>
        </w:rPr>
      </w:pPr>
    </w:p>
    <w:p w:rsidR="004864A4" w:rsidRDefault="004864A4" w:rsidP="00ED3037">
      <w:pPr>
        <w:ind w:firstLine="0"/>
        <w:jc w:val="right"/>
        <w:rPr>
          <w:rStyle w:val="a3"/>
          <w:rFonts w:ascii="Times New Roman" w:hAnsi="Times New Roman" w:cs="Times New Roman"/>
          <w:b w:val="0"/>
          <w:color w:val="auto"/>
        </w:rPr>
      </w:pPr>
    </w:p>
    <w:p w:rsidR="004864A4" w:rsidRDefault="004864A4" w:rsidP="00ED3037">
      <w:pPr>
        <w:ind w:firstLine="0"/>
        <w:jc w:val="right"/>
        <w:rPr>
          <w:rStyle w:val="a3"/>
          <w:rFonts w:ascii="Times New Roman" w:hAnsi="Times New Roman" w:cs="Times New Roman"/>
          <w:b w:val="0"/>
          <w:color w:val="auto"/>
        </w:rPr>
      </w:pPr>
    </w:p>
    <w:p w:rsidR="00703262" w:rsidRDefault="00703262" w:rsidP="00ED3037">
      <w:pPr>
        <w:ind w:firstLine="0"/>
        <w:jc w:val="right"/>
        <w:rPr>
          <w:rStyle w:val="a3"/>
          <w:rFonts w:ascii="Times New Roman" w:hAnsi="Times New Roman" w:cs="Times New Roman"/>
          <w:b w:val="0"/>
          <w:color w:val="auto"/>
        </w:rPr>
      </w:pPr>
    </w:p>
    <w:p w:rsidR="00703262" w:rsidRDefault="00703262" w:rsidP="00ED3037">
      <w:pPr>
        <w:ind w:firstLine="0"/>
        <w:jc w:val="right"/>
        <w:rPr>
          <w:rStyle w:val="a3"/>
          <w:rFonts w:ascii="Times New Roman" w:hAnsi="Times New Roman" w:cs="Times New Roman"/>
          <w:b w:val="0"/>
          <w:color w:val="auto"/>
        </w:rPr>
      </w:pPr>
    </w:p>
    <w:p w:rsidR="00703262" w:rsidRDefault="00703262" w:rsidP="00ED3037">
      <w:pPr>
        <w:ind w:firstLine="0"/>
        <w:jc w:val="right"/>
        <w:rPr>
          <w:rStyle w:val="a3"/>
          <w:rFonts w:ascii="Times New Roman" w:hAnsi="Times New Roman" w:cs="Times New Roman"/>
          <w:b w:val="0"/>
          <w:color w:val="auto"/>
        </w:rPr>
      </w:pPr>
    </w:p>
    <w:p w:rsidR="00703262" w:rsidRPr="003B4473" w:rsidRDefault="00703262" w:rsidP="00ED3037">
      <w:pPr>
        <w:ind w:firstLine="0"/>
        <w:jc w:val="right"/>
        <w:rPr>
          <w:rStyle w:val="a3"/>
          <w:rFonts w:ascii="Times New Roman" w:hAnsi="Times New Roman" w:cs="Times New Roman"/>
          <w:b w:val="0"/>
          <w:color w:val="auto"/>
        </w:rPr>
      </w:pPr>
    </w:p>
    <w:bookmarkEnd w:id="2"/>
    <w:p w:rsidR="00ED3037" w:rsidRPr="003B4473" w:rsidRDefault="00ED3037" w:rsidP="00ED3037">
      <w:pPr>
        <w:jc w:val="right"/>
        <w:rPr>
          <w:rFonts w:ascii="Times New Roman" w:eastAsia="Times New Roman" w:hAnsi="Times New Roman"/>
        </w:rPr>
      </w:pPr>
      <w:r w:rsidRPr="003B4473">
        <w:rPr>
          <w:rFonts w:ascii="Times New Roman" w:eastAsia="Times New Roman" w:hAnsi="Times New Roman"/>
        </w:rPr>
        <w:lastRenderedPageBreak/>
        <w:t>Утвержден</w:t>
      </w:r>
    </w:p>
    <w:p w:rsidR="00ED3037" w:rsidRPr="003B4473" w:rsidRDefault="00ED3037" w:rsidP="00ED3037">
      <w:pPr>
        <w:ind w:firstLine="4536"/>
        <w:jc w:val="right"/>
        <w:rPr>
          <w:rFonts w:ascii="Times New Roman" w:eastAsia="Times New Roman" w:hAnsi="Times New Roman"/>
        </w:rPr>
      </w:pPr>
      <w:r w:rsidRPr="003B4473">
        <w:rPr>
          <w:rFonts w:ascii="Times New Roman" w:eastAsia="Times New Roman" w:hAnsi="Times New Roman"/>
        </w:rPr>
        <w:t>постановлением администрации</w:t>
      </w:r>
    </w:p>
    <w:p w:rsidR="00ED3037" w:rsidRPr="003B4473" w:rsidRDefault="00ED3037" w:rsidP="00ED3037">
      <w:pPr>
        <w:ind w:firstLine="4536"/>
        <w:jc w:val="right"/>
        <w:rPr>
          <w:rFonts w:ascii="Times New Roman" w:eastAsia="Times New Roman" w:hAnsi="Times New Roman"/>
        </w:rPr>
      </w:pPr>
      <w:r w:rsidRPr="003B4473">
        <w:rPr>
          <w:rFonts w:ascii="Times New Roman" w:eastAsia="Times New Roman" w:hAnsi="Times New Roman"/>
        </w:rPr>
        <w:t>Симаковского сельского поселения</w:t>
      </w:r>
    </w:p>
    <w:p w:rsidR="00ED3037" w:rsidRDefault="00ED3037" w:rsidP="00ED3037">
      <w:pPr>
        <w:ind w:firstLine="6804"/>
        <w:jc w:val="right"/>
        <w:rPr>
          <w:rFonts w:ascii="Times New Roman" w:eastAsia="Times New Roman" w:hAnsi="Times New Roman"/>
        </w:rPr>
      </w:pPr>
      <w:r w:rsidRPr="003B4473">
        <w:rPr>
          <w:rFonts w:ascii="Times New Roman" w:eastAsia="Times New Roman" w:hAnsi="Times New Roman"/>
        </w:rPr>
        <w:t xml:space="preserve">от  </w:t>
      </w:r>
      <w:r w:rsidR="00822258">
        <w:rPr>
          <w:rFonts w:ascii="Times New Roman" w:eastAsia="Times New Roman" w:hAnsi="Times New Roman"/>
        </w:rPr>
        <w:t>10.10.2020</w:t>
      </w:r>
      <w:r w:rsidRPr="003B4473">
        <w:rPr>
          <w:rFonts w:ascii="Times New Roman" w:eastAsia="Times New Roman" w:hAnsi="Times New Roman"/>
        </w:rPr>
        <w:t xml:space="preserve"> года № </w:t>
      </w:r>
      <w:r w:rsidR="00822258">
        <w:rPr>
          <w:rFonts w:ascii="Times New Roman" w:eastAsia="Times New Roman" w:hAnsi="Times New Roman"/>
        </w:rPr>
        <w:t>1</w:t>
      </w:r>
      <w:r w:rsidR="00DB0C0B">
        <w:rPr>
          <w:rFonts w:ascii="Times New Roman" w:eastAsia="Times New Roman" w:hAnsi="Times New Roman"/>
        </w:rPr>
        <w:t>2</w:t>
      </w:r>
      <w:r w:rsidR="00822258">
        <w:rPr>
          <w:rFonts w:ascii="Times New Roman" w:eastAsia="Times New Roman" w:hAnsi="Times New Roman"/>
        </w:rPr>
        <w:t>-п</w:t>
      </w:r>
    </w:p>
    <w:p w:rsidR="00703262" w:rsidRPr="003B4473" w:rsidRDefault="00703262" w:rsidP="00ED3037">
      <w:pPr>
        <w:ind w:firstLine="6804"/>
        <w:jc w:val="right"/>
        <w:rPr>
          <w:rFonts w:ascii="Times New Roman" w:eastAsia="Times New Roman" w:hAnsi="Times New Roman"/>
        </w:rPr>
      </w:pPr>
      <w:r>
        <w:rPr>
          <w:rFonts w:ascii="Times New Roman" w:eastAsia="Times New Roman" w:hAnsi="Times New Roman"/>
        </w:rPr>
        <w:t>(Приложение 2)</w:t>
      </w:r>
    </w:p>
    <w:p w:rsidR="003E2578" w:rsidRPr="003B4473" w:rsidRDefault="003E2578" w:rsidP="00ED3037">
      <w:pPr>
        <w:rPr>
          <w:rFonts w:ascii="Times New Roman" w:hAnsi="Times New Roman" w:cs="Times New Roman"/>
        </w:rPr>
      </w:pPr>
    </w:p>
    <w:p w:rsidR="00B235D7" w:rsidRDefault="00E9326D" w:rsidP="00ED3037">
      <w:pPr>
        <w:pStyle w:val="1"/>
        <w:spacing w:before="0" w:after="0"/>
        <w:rPr>
          <w:rFonts w:ascii="Times New Roman" w:hAnsi="Times New Roman" w:cs="Times New Roman"/>
          <w:color w:val="auto"/>
          <w:sz w:val="28"/>
          <w:szCs w:val="28"/>
        </w:rPr>
      </w:pPr>
      <w:r w:rsidRPr="003B4473">
        <w:rPr>
          <w:rFonts w:ascii="Times New Roman" w:hAnsi="Times New Roman" w:cs="Times New Roman"/>
          <w:color w:val="auto"/>
          <w:sz w:val="28"/>
          <w:szCs w:val="28"/>
        </w:rPr>
        <w:t>Порядок</w:t>
      </w:r>
      <w:r w:rsidRPr="003B4473">
        <w:rPr>
          <w:rFonts w:ascii="Times New Roman" w:hAnsi="Times New Roman" w:cs="Times New Roman"/>
          <w:color w:val="auto"/>
          <w:sz w:val="28"/>
          <w:szCs w:val="28"/>
        </w:rPr>
        <w:br/>
        <w:t xml:space="preserve">осуществления </w:t>
      </w:r>
      <w:r w:rsidR="00B235D7">
        <w:rPr>
          <w:rFonts w:ascii="Times New Roman" w:hAnsi="Times New Roman" w:cs="Times New Roman"/>
          <w:color w:val="auto"/>
          <w:sz w:val="28"/>
          <w:szCs w:val="28"/>
        </w:rPr>
        <w:t>бюджетных инвестиций</w:t>
      </w:r>
      <w:r w:rsidRPr="003B4473">
        <w:rPr>
          <w:rFonts w:ascii="Times New Roman" w:hAnsi="Times New Roman" w:cs="Times New Roman"/>
          <w:color w:val="auto"/>
          <w:sz w:val="28"/>
          <w:szCs w:val="28"/>
        </w:rPr>
        <w:t xml:space="preserve"> в объекты</w:t>
      </w:r>
    </w:p>
    <w:p w:rsidR="003E2578" w:rsidRPr="003B4473" w:rsidRDefault="00E9326D" w:rsidP="00ED3037">
      <w:pPr>
        <w:pStyle w:val="1"/>
        <w:spacing w:before="0" w:after="0"/>
        <w:rPr>
          <w:rStyle w:val="a4"/>
          <w:rFonts w:ascii="Times New Roman" w:hAnsi="Times New Roman" w:cs="Times New Roman"/>
          <w:b/>
          <w:color w:val="auto"/>
          <w:sz w:val="28"/>
          <w:szCs w:val="28"/>
        </w:rPr>
      </w:pPr>
      <w:r w:rsidRPr="003B4473">
        <w:rPr>
          <w:rFonts w:ascii="Times New Roman" w:hAnsi="Times New Roman" w:cs="Times New Roman"/>
          <w:color w:val="auto"/>
          <w:sz w:val="28"/>
          <w:szCs w:val="28"/>
        </w:rPr>
        <w:t xml:space="preserve">муниципальной собственности </w:t>
      </w:r>
      <w:r w:rsidR="00ED3037" w:rsidRPr="003B4473">
        <w:rPr>
          <w:rStyle w:val="a4"/>
          <w:rFonts w:ascii="Times New Roman" w:hAnsi="Times New Roman" w:cs="Times New Roman"/>
          <w:b/>
          <w:color w:val="auto"/>
          <w:sz w:val="28"/>
          <w:szCs w:val="28"/>
        </w:rPr>
        <w:t>Симаковского сельского поселени</w:t>
      </w:r>
      <w:r w:rsidR="00B235D7">
        <w:rPr>
          <w:rStyle w:val="a4"/>
          <w:rFonts w:ascii="Times New Roman" w:hAnsi="Times New Roman" w:cs="Times New Roman"/>
          <w:b/>
          <w:color w:val="auto"/>
          <w:sz w:val="28"/>
          <w:szCs w:val="28"/>
        </w:rPr>
        <w:t>я</w:t>
      </w:r>
    </w:p>
    <w:p w:rsidR="00ED3037" w:rsidRPr="003B4473" w:rsidRDefault="00ED3037" w:rsidP="00ED3037"/>
    <w:p w:rsidR="003E2578" w:rsidRPr="003B4473" w:rsidRDefault="003B4473" w:rsidP="00B235D7">
      <w:pPr>
        <w:rPr>
          <w:rFonts w:ascii="Times New Roman" w:hAnsi="Times New Roman" w:cs="Times New Roman"/>
          <w:sz w:val="28"/>
          <w:szCs w:val="28"/>
        </w:rPr>
      </w:pPr>
      <w:bookmarkStart w:id="12" w:name="sub_101"/>
      <w:r w:rsidRPr="003B4473">
        <w:rPr>
          <w:rFonts w:ascii="Times New Roman" w:hAnsi="Times New Roman" w:cs="Times New Roman"/>
          <w:sz w:val="28"/>
          <w:szCs w:val="28"/>
        </w:rPr>
        <w:t>1.</w:t>
      </w:r>
      <w:r w:rsidR="00E9326D" w:rsidRPr="003B4473">
        <w:rPr>
          <w:rFonts w:ascii="Times New Roman" w:hAnsi="Times New Roman" w:cs="Times New Roman"/>
          <w:sz w:val="28"/>
          <w:szCs w:val="28"/>
        </w:rPr>
        <w:t xml:space="preserve"> </w:t>
      </w:r>
      <w:bookmarkStart w:id="13" w:name="sub_102"/>
      <w:bookmarkEnd w:id="12"/>
      <w:r w:rsidR="00E9326D" w:rsidRPr="003B4473">
        <w:rPr>
          <w:rFonts w:ascii="Times New Roman" w:hAnsi="Times New Roman" w:cs="Times New Roman"/>
          <w:sz w:val="28"/>
          <w:szCs w:val="28"/>
        </w:rPr>
        <w:t xml:space="preserve">Настоящий Порядок </w:t>
      </w:r>
      <w:r w:rsidR="001638DE" w:rsidRPr="003B4473">
        <w:rPr>
          <w:rFonts w:ascii="Times New Roman" w:hAnsi="Times New Roman" w:cs="Times New Roman"/>
          <w:sz w:val="28"/>
          <w:szCs w:val="28"/>
        </w:rPr>
        <w:t>определя</w:t>
      </w:r>
      <w:r w:rsidR="00E9326D" w:rsidRPr="003B4473">
        <w:rPr>
          <w:rFonts w:ascii="Times New Roman" w:hAnsi="Times New Roman" w:cs="Times New Roman"/>
          <w:sz w:val="28"/>
          <w:szCs w:val="28"/>
        </w:rPr>
        <w:t>ет</w:t>
      </w:r>
      <w:bookmarkEnd w:id="13"/>
      <w:r w:rsidR="00E9326D" w:rsidRPr="003B4473">
        <w:rPr>
          <w:rFonts w:ascii="Times New Roman" w:hAnsi="Times New Roman" w:cs="Times New Roman"/>
          <w:sz w:val="28"/>
          <w:szCs w:val="28"/>
        </w:rPr>
        <w:t xml:space="preserve"> порядок осуществления бюджетных инвестиций в форме капитальных вложений </w:t>
      </w:r>
      <w:r w:rsidR="00B235D7" w:rsidRPr="00B235D7">
        <w:rPr>
          <w:rFonts w:ascii="Times New Roman" w:hAnsi="Times New Roman" w:cs="Times New Roman"/>
          <w:sz w:val="28"/>
          <w:szCs w:val="28"/>
        </w:rPr>
        <w:t xml:space="preserve">в объекты капитального строительства муниципальной собственности </w:t>
      </w:r>
      <w:r w:rsidR="00B235D7" w:rsidRPr="003B4473">
        <w:rPr>
          <w:rFonts w:ascii="Times New Roman" w:hAnsi="Times New Roman" w:cs="Times New Roman"/>
          <w:sz w:val="28"/>
          <w:szCs w:val="28"/>
        </w:rPr>
        <w:t>Симаковского сельского поселения (далее – поселение)</w:t>
      </w:r>
      <w:r w:rsidR="00B235D7" w:rsidRPr="00B235D7">
        <w:rPr>
          <w:rFonts w:ascii="Times New Roman" w:hAnsi="Times New Roman" w:cs="Times New Roman"/>
          <w:sz w:val="28"/>
          <w:szCs w:val="28"/>
        </w:rPr>
        <w:t>, в том числе в целях подготовки обоснования инвестиций и проведения его технологического и ценового аудита, или в приобретение объектов недвижимого имущества в муниципальную собственность</w:t>
      </w:r>
      <w:r w:rsidR="00B235D7">
        <w:rPr>
          <w:rFonts w:ascii="Times New Roman" w:hAnsi="Times New Roman" w:cs="Times New Roman"/>
          <w:sz w:val="28"/>
          <w:szCs w:val="28"/>
        </w:rPr>
        <w:t xml:space="preserve"> </w:t>
      </w:r>
      <w:r w:rsidR="001638DE" w:rsidRPr="003B4473">
        <w:rPr>
          <w:rFonts w:ascii="Times New Roman" w:hAnsi="Times New Roman" w:cs="Times New Roman"/>
          <w:sz w:val="28"/>
          <w:szCs w:val="28"/>
        </w:rPr>
        <w:t>поселени</w:t>
      </w:r>
      <w:r w:rsidR="00B235D7">
        <w:rPr>
          <w:rFonts w:ascii="Times New Roman" w:hAnsi="Times New Roman" w:cs="Times New Roman"/>
          <w:sz w:val="28"/>
          <w:szCs w:val="28"/>
        </w:rPr>
        <w:t>я</w:t>
      </w:r>
      <w:r w:rsidR="001638DE" w:rsidRPr="003B4473">
        <w:rPr>
          <w:rFonts w:ascii="Times New Roman" w:hAnsi="Times New Roman" w:cs="Times New Roman"/>
          <w:sz w:val="28"/>
          <w:szCs w:val="28"/>
        </w:rPr>
        <w:t xml:space="preserve"> </w:t>
      </w:r>
      <w:r w:rsidR="00E9326D" w:rsidRPr="003B4473">
        <w:rPr>
          <w:rFonts w:ascii="Times New Roman" w:hAnsi="Times New Roman" w:cs="Times New Roman"/>
          <w:sz w:val="28"/>
          <w:szCs w:val="28"/>
        </w:rPr>
        <w:t xml:space="preserve">за счет средств бюджета </w:t>
      </w:r>
      <w:r w:rsidR="001638DE" w:rsidRPr="003B4473">
        <w:rPr>
          <w:rFonts w:ascii="Times New Roman" w:hAnsi="Times New Roman" w:cs="Times New Roman"/>
          <w:sz w:val="28"/>
          <w:szCs w:val="28"/>
        </w:rPr>
        <w:t>Симаковского сельского поселения (далее – бюджетные инвестиции).</w:t>
      </w:r>
    </w:p>
    <w:p w:rsidR="003E2578" w:rsidRPr="003B4473" w:rsidRDefault="001638DE" w:rsidP="00ED3037">
      <w:pPr>
        <w:rPr>
          <w:rFonts w:ascii="Times New Roman" w:hAnsi="Times New Roman" w:cs="Times New Roman"/>
          <w:sz w:val="28"/>
          <w:szCs w:val="28"/>
        </w:rPr>
      </w:pPr>
      <w:bookmarkStart w:id="14" w:name="sub_103"/>
      <w:r w:rsidRPr="003B4473">
        <w:rPr>
          <w:rFonts w:ascii="Times New Roman" w:hAnsi="Times New Roman" w:cs="Times New Roman"/>
          <w:sz w:val="28"/>
          <w:szCs w:val="28"/>
        </w:rPr>
        <w:t>2</w:t>
      </w:r>
      <w:r w:rsidR="00E9326D" w:rsidRPr="003B4473">
        <w:rPr>
          <w:rFonts w:ascii="Times New Roman" w:hAnsi="Times New Roman" w:cs="Times New Roman"/>
          <w:sz w:val="28"/>
          <w:szCs w:val="28"/>
        </w:rPr>
        <w:t xml:space="preserve">. Бюджетные инвестиции осуществляются в соответствии с нормативными правовыми актами </w:t>
      </w:r>
      <w:r w:rsidRPr="003B4473">
        <w:rPr>
          <w:rFonts w:ascii="Times New Roman" w:hAnsi="Times New Roman" w:cs="Times New Roman"/>
          <w:sz w:val="28"/>
          <w:szCs w:val="28"/>
        </w:rPr>
        <w:t xml:space="preserve">поселения </w:t>
      </w:r>
      <w:r w:rsidR="00E9326D" w:rsidRPr="003B4473">
        <w:rPr>
          <w:rFonts w:ascii="Times New Roman" w:hAnsi="Times New Roman" w:cs="Times New Roman"/>
          <w:sz w:val="28"/>
          <w:szCs w:val="28"/>
        </w:rPr>
        <w:t xml:space="preserve">или решениями главного распорядителя бюджетных средств, предусмотренными </w:t>
      </w:r>
      <w:hyperlink r:id="rId10" w:history="1">
        <w:r w:rsidR="00E9326D" w:rsidRPr="007663A0">
          <w:rPr>
            <w:rStyle w:val="a4"/>
            <w:rFonts w:ascii="Times New Roman" w:hAnsi="Times New Roman" w:cs="Times New Roman"/>
            <w:b w:val="0"/>
            <w:color w:val="auto"/>
            <w:sz w:val="28"/>
            <w:szCs w:val="28"/>
          </w:rPr>
          <w:t>пункт</w:t>
        </w:r>
        <w:r w:rsidR="007663A0" w:rsidRPr="007663A0">
          <w:rPr>
            <w:rStyle w:val="a4"/>
            <w:rFonts w:ascii="Times New Roman" w:hAnsi="Times New Roman" w:cs="Times New Roman"/>
            <w:b w:val="0"/>
            <w:color w:val="auto"/>
            <w:sz w:val="28"/>
            <w:szCs w:val="28"/>
          </w:rPr>
          <w:t>ами</w:t>
        </w:r>
        <w:r w:rsidR="00E9326D" w:rsidRPr="007663A0">
          <w:rPr>
            <w:rStyle w:val="a4"/>
            <w:rFonts w:ascii="Times New Roman" w:hAnsi="Times New Roman" w:cs="Times New Roman"/>
            <w:b w:val="0"/>
            <w:color w:val="auto"/>
            <w:sz w:val="28"/>
            <w:szCs w:val="28"/>
          </w:rPr>
          <w:t xml:space="preserve"> 2 </w:t>
        </w:r>
      </w:hyperlink>
      <w:hyperlink r:id="rId11" w:history="1">
        <w:r w:rsidR="007663A0" w:rsidRPr="007663A0">
          <w:rPr>
            <w:rFonts w:ascii="Times New Roman" w:hAnsi="Times New Roman" w:cs="Times New Roman"/>
            <w:sz w:val="28"/>
            <w:szCs w:val="28"/>
          </w:rPr>
          <w:t>и 3.1.</w:t>
        </w:r>
        <w:r w:rsidR="00E9326D" w:rsidRPr="007663A0">
          <w:rPr>
            <w:rStyle w:val="a4"/>
            <w:rFonts w:ascii="Times New Roman" w:hAnsi="Times New Roman" w:cs="Times New Roman"/>
            <w:b w:val="0"/>
            <w:color w:val="auto"/>
            <w:sz w:val="28"/>
            <w:szCs w:val="28"/>
          </w:rPr>
          <w:t xml:space="preserve"> статьи 79</w:t>
        </w:r>
      </w:hyperlink>
      <w:r w:rsidR="00E9326D" w:rsidRPr="003B4473">
        <w:rPr>
          <w:rFonts w:ascii="Times New Roman" w:hAnsi="Times New Roman" w:cs="Times New Roman"/>
          <w:sz w:val="28"/>
          <w:szCs w:val="28"/>
        </w:rPr>
        <w:t xml:space="preserve"> Бюджетного кодекса Российской Федерации (далее </w:t>
      </w:r>
      <w:r w:rsidRPr="003B4473">
        <w:rPr>
          <w:rFonts w:ascii="Times New Roman" w:hAnsi="Times New Roman" w:cs="Times New Roman"/>
          <w:sz w:val="28"/>
          <w:szCs w:val="28"/>
        </w:rPr>
        <w:t>–</w:t>
      </w:r>
      <w:r w:rsidR="00E9326D" w:rsidRPr="003B4473">
        <w:rPr>
          <w:rFonts w:ascii="Times New Roman" w:hAnsi="Times New Roman" w:cs="Times New Roman"/>
          <w:sz w:val="28"/>
          <w:szCs w:val="28"/>
        </w:rPr>
        <w:t xml:space="preserve"> акты, решения).</w:t>
      </w:r>
    </w:p>
    <w:p w:rsidR="003E2578" w:rsidRPr="003B4473" w:rsidRDefault="001638DE" w:rsidP="00ED3037">
      <w:pPr>
        <w:rPr>
          <w:rFonts w:ascii="Times New Roman" w:hAnsi="Times New Roman" w:cs="Times New Roman"/>
          <w:sz w:val="28"/>
          <w:szCs w:val="28"/>
        </w:rPr>
      </w:pPr>
      <w:bookmarkStart w:id="15" w:name="sub_104"/>
      <w:bookmarkEnd w:id="14"/>
      <w:r w:rsidRPr="003B4473">
        <w:rPr>
          <w:rFonts w:ascii="Times New Roman" w:hAnsi="Times New Roman" w:cs="Times New Roman"/>
          <w:sz w:val="28"/>
          <w:szCs w:val="28"/>
        </w:rPr>
        <w:t>3</w:t>
      </w:r>
      <w:r w:rsidR="00E9326D" w:rsidRPr="003B4473">
        <w:rPr>
          <w:rFonts w:ascii="Times New Roman" w:hAnsi="Times New Roman" w:cs="Times New Roman"/>
          <w:sz w:val="28"/>
          <w:szCs w:val="28"/>
        </w:rPr>
        <w:t xml:space="preserve">. </w:t>
      </w:r>
      <w:bookmarkStart w:id="16" w:name="sub_105"/>
      <w:bookmarkEnd w:id="15"/>
      <w:r w:rsidR="00E9326D" w:rsidRPr="003B4473">
        <w:rPr>
          <w:rFonts w:ascii="Times New Roman" w:hAnsi="Times New Roman" w:cs="Times New Roman"/>
          <w:sz w:val="28"/>
          <w:szCs w:val="28"/>
        </w:rPr>
        <w:t>Объем предоставляемых бюджетных инвестиций должен соответствовать объему бюджетных ассигнований, предусмотренному на соответствующи</w:t>
      </w:r>
      <w:r w:rsidRPr="003B4473">
        <w:rPr>
          <w:rFonts w:ascii="Times New Roman" w:hAnsi="Times New Roman" w:cs="Times New Roman"/>
          <w:sz w:val="28"/>
          <w:szCs w:val="28"/>
        </w:rPr>
        <w:t>е цели муниципальной программой</w:t>
      </w:r>
      <w:r w:rsidR="00E9326D" w:rsidRPr="003B4473">
        <w:rPr>
          <w:rFonts w:ascii="Times New Roman" w:hAnsi="Times New Roman" w:cs="Times New Roman"/>
          <w:sz w:val="28"/>
          <w:szCs w:val="28"/>
        </w:rPr>
        <w:t xml:space="preserve"> </w:t>
      </w:r>
      <w:r w:rsidRPr="003B4473">
        <w:rPr>
          <w:rFonts w:ascii="Times New Roman" w:hAnsi="Times New Roman" w:cs="Times New Roman"/>
          <w:sz w:val="28"/>
          <w:szCs w:val="28"/>
        </w:rPr>
        <w:t>поселения</w:t>
      </w:r>
      <w:r w:rsidR="00E9326D" w:rsidRPr="003B4473">
        <w:rPr>
          <w:rFonts w:ascii="Times New Roman" w:hAnsi="Times New Roman" w:cs="Times New Roman"/>
          <w:sz w:val="28"/>
          <w:szCs w:val="28"/>
        </w:rPr>
        <w:t>.</w:t>
      </w:r>
    </w:p>
    <w:p w:rsidR="007663A0" w:rsidRPr="007663A0" w:rsidRDefault="007663A0" w:rsidP="00ED3037">
      <w:pPr>
        <w:rPr>
          <w:rFonts w:ascii="Times New Roman" w:hAnsi="Times New Roman" w:cs="Times New Roman"/>
          <w:sz w:val="28"/>
          <w:szCs w:val="28"/>
        </w:rPr>
      </w:pPr>
      <w:bookmarkStart w:id="17" w:name="sub_106"/>
      <w:bookmarkEnd w:id="16"/>
      <w:r>
        <w:rPr>
          <w:rFonts w:ascii="Times New Roman" w:hAnsi="Times New Roman" w:cs="Times New Roman"/>
          <w:sz w:val="28"/>
          <w:szCs w:val="28"/>
        </w:rPr>
        <w:t xml:space="preserve">4. </w:t>
      </w:r>
      <w:r w:rsidRPr="007663A0">
        <w:rPr>
          <w:rFonts w:ascii="Times New Roman" w:hAnsi="Times New Roman" w:cs="Times New Roman"/>
          <w:sz w:val="28"/>
          <w:szCs w:val="28"/>
        </w:rPr>
        <w:t>Бюджетные инвестиции в целях подготовки обоснования инвестиций и проведения его технологического и ценового аудита осуществляются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3E2578" w:rsidRPr="003B4473" w:rsidRDefault="007663A0" w:rsidP="00ED3037">
      <w:pPr>
        <w:rPr>
          <w:rFonts w:ascii="Times New Roman" w:hAnsi="Times New Roman" w:cs="Times New Roman"/>
          <w:sz w:val="28"/>
          <w:szCs w:val="28"/>
        </w:rPr>
      </w:pPr>
      <w:r>
        <w:rPr>
          <w:rFonts w:ascii="Times New Roman" w:hAnsi="Times New Roman" w:cs="Times New Roman"/>
          <w:sz w:val="28"/>
          <w:szCs w:val="28"/>
        </w:rPr>
        <w:t>5</w:t>
      </w:r>
      <w:r w:rsidR="00E9326D" w:rsidRPr="003B4473">
        <w:rPr>
          <w:rFonts w:ascii="Times New Roman" w:hAnsi="Times New Roman" w:cs="Times New Roman"/>
          <w:sz w:val="28"/>
          <w:szCs w:val="28"/>
        </w:rPr>
        <w:t xml:space="preserve">. Созданные или приобретенные в результате осуществления бюджетных инвестиций объекты муниципальной собственности закрепляются в установленном порядке на праве оперативного управления за </w:t>
      </w:r>
      <w:r w:rsidR="001638DE" w:rsidRPr="003B4473">
        <w:rPr>
          <w:rFonts w:ascii="Times New Roman" w:hAnsi="Times New Roman" w:cs="Times New Roman"/>
          <w:sz w:val="28"/>
          <w:szCs w:val="28"/>
        </w:rPr>
        <w:t>казен</w:t>
      </w:r>
      <w:r w:rsidR="00E9326D" w:rsidRPr="003B4473">
        <w:rPr>
          <w:rFonts w:ascii="Times New Roman" w:hAnsi="Times New Roman" w:cs="Times New Roman"/>
          <w:sz w:val="28"/>
          <w:szCs w:val="28"/>
        </w:rPr>
        <w:t>ными учреждениями с последующим увеличением стоимости основных средств, находящихся на праве оперативного</w:t>
      </w:r>
      <w:r>
        <w:rPr>
          <w:rFonts w:ascii="Times New Roman" w:hAnsi="Times New Roman" w:cs="Times New Roman"/>
          <w:sz w:val="28"/>
          <w:szCs w:val="28"/>
        </w:rPr>
        <w:t xml:space="preserve"> управления у данных учреждений, либо включаются в состав муниципальной казны поселения.</w:t>
      </w:r>
    </w:p>
    <w:p w:rsidR="003E2578" w:rsidRPr="003B4473" w:rsidRDefault="007663A0" w:rsidP="00ED3037">
      <w:pPr>
        <w:rPr>
          <w:rFonts w:ascii="Times New Roman" w:hAnsi="Times New Roman" w:cs="Times New Roman"/>
          <w:sz w:val="28"/>
          <w:szCs w:val="28"/>
        </w:rPr>
      </w:pPr>
      <w:bookmarkStart w:id="18" w:name="sub_108"/>
      <w:bookmarkEnd w:id="17"/>
      <w:r>
        <w:rPr>
          <w:rFonts w:ascii="Times New Roman" w:hAnsi="Times New Roman" w:cs="Times New Roman"/>
          <w:sz w:val="28"/>
          <w:szCs w:val="28"/>
        </w:rPr>
        <w:t>6</w:t>
      </w:r>
      <w:r w:rsidR="00E9326D" w:rsidRPr="003B4473">
        <w:rPr>
          <w:rFonts w:ascii="Times New Roman" w:hAnsi="Times New Roman" w:cs="Times New Roman"/>
          <w:sz w:val="28"/>
          <w:szCs w:val="28"/>
        </w:rPr>
        <w:t xml:space="preserve">. Информация о сроках и об объемах оплаты по муниципальным контрактам, заключенным в целях </w:t>
      </w:r>
      <w:r>
        <w:rPr>
          <w:rFonts w:ascii="Times New Roman" w:hAnsi="Times New Roman" w:cs="Times New Roman"/>
          <w:sz w:val="28"/>
          <w:szCs w:val="28"/>
        </w:rPr>
        <w:t xml:space="preserve">выполнения проектных и (или) изыскательских работ, </w:t>
      </w:r>
      <w:r w:rsidR="00E9326D" w:rsidRPr="003B4473">
        <w:rPr>
          <w:rFonts w:ascii="Times New Roman" w:hAnsi="Times New Roman" w:cs="Times New Roman"/>
          <w:sz w:val="28"/>
          <w:szCs w:val="28"/>
        </w:rPr>
        <w:t xml:space="preserve">строительства (реконструкции, в том числе с элементами реставрации, технического перевооружения) и (или) приобретения объектов учитывается при формировании прогноза кассовых выплат из бюджета </w:t>
      </w:r>
      <w:r w:rsidR="001638DE" w:rsidRPr="003B4473">
        <w:rPr>
          <w:rFonts w:ascii="Times New Roman" w:hAnsi="Times New Roman" w:cs="Times New Roman"/>
          <w:sz w:val="28"/>
          <w:szCs w:val="28"/>
        </w:rPr>
        <w:t>поселения</w:t>
      </w:r>
      <w:r w:rsidR="00E9326D" w:rsidRPr="003B4473">
        <w:rPr>
          <w:rFonts w:ascii="Times New Roman" w:hAnsi="Times New Roman" w:cs="Times New Roman"/>
          <w:sz w:val="28"/>
          <w:szCs w:val="28"/>
        </w:rPr>
        <w:t>, необходимого для составления в установленном порядке кассового плана исполнения бюджета.</w:t>
      </w:r>
    </w:p>
    <w:p w:rsidR="003E2578" w:rsidRPr="003B4473" w:rsidRDefault="00E571B0" w:rsidP="00D07DCD">
      <w:pPr>
        <w:rPr>
          <w:rFonts w:ascii="Times New Roman" w:hAnsi="Times New Roman" w:cs="Times New Roman"/>
          <w:sz w:val="28"/>
          <w:szCs w:val="28"/>
        </w:rPr>
      </w:pPr>
      <w:bookmarkStart w:id="19" w:name="sub_209"/>
      <w:bookmarkEnd w:id="18"/>
      <w:r>
        <w:rPr>
          <w:rFonts w:ascii="Times New Roman" w:hAnsi="Times New Roman" w:cs="Times New Roman"/>
          <w:sz w:val="28"/>
          <w:szCs w:val="28"/>
        </w:rPr>
        <w:t>7</w:t>
      </w:r>
      <w:r w:rsidR="00E9326D" w:rsidRPr="003B4473">
        <w:rPr>
          <w:rFonts w:ascii="Times New Roman" w:hAnsi="Times New Roman" w:cs="Times New Roman"/>
          <w:sz w:val="28"/>
          <w:szCs w:val="28"/>
        </w:rPr>
        <w:t>. Расходы, связанные с бюджетными инвестициями, осуществляются</w:t>
      </w:r>
      <w:r w:rsidR="007663A0">
        <w:rPr>
          <w:rFonts w:ascii="Times New Roman" w:hAnsi="Times New Roman" w:cs="Times New Roman"/>
          <w:sz w:val="28"/>
          <w:szCs w:val="28"/>
        </w:rPr>
        <w:t xml:space="preserve"> в порядке, установленном бюджетным законодательством Российской Федерации,</w:t>
      </w:r>
      <w:r w:rsidR="00E9326D" w:rsidRPr="003B4473">
        <w:rPr>
          <w:rFonts w:ascii="Times New Roman" w:hAnsi="Times New Roman" w:cs="Times New Roman"/>
          <w:sz w:val="28"/>
          <w:szCs w:val="28"/>
        </w:rPr>
        <w:t xml:space="preserve"> на основании муниципальных контрактов, заключенных в </w:t>
      </w:r>
      <w:r w:rsidR="00E9326D" w:rsidRPr="007663A0">
        <w:rPr>
          <w:rFonts w:ascii="Times New Roman" w:hAnsi="Times New Roman" w:cs="Times New Roman"/>
          <w:sz w:val="28"/>
          <w:szCs w:val="28"/>
        </w:rPr>
        <w:t xml:space="preserve">целях </w:t>
      </w:r>
      <w:r w:rsidR="007663A0" w:rsidRPr="007663A0">
        <w:rPr>
          <w:rFonts w:ascii="Times New Roman" w:hAnsi="Times New Roman" w:cs="Times New Roman"/>
          <w:sz w:val="28"/>
          <w:szCs w:val="28"/>
        </w:rPr>
        <w:t xml:space="preserve">выполнения проектных и (или) изыскательских работ, </w:t>
      </w:r>
      <w:r w:rsidR="00E9326D" w:rsidRPr="007663A0">
        <w:rPr>
          <w:rFonts w:ascii="Times New Roman" w:hAnsi="Times New Roman" w:cs="Times New Roman"/>
          <w:sz w:val="28"/>
          <w:szCs w:val="28"/>
        </w:rPr>
        <w:t>строительства (реконструкции, в том</w:t>
      </w:r>
      <w:r w:rsidR="00E9326D" w:rsidRPr="003B4473">
        <w:rPr>
          <w:rFonts w:ascii="Times New Roman" w:hAnsi="Times New Roman" w:cs="Times New Roman"/>
          <w:sz w:val="28"/>
          <w:szCs w:val="28"/>
        </w:rPr>
        <w:t xml:space="preserve"> числе с элементами реставрации, технического перевооружения) и (или) приобретения объек</w:t>
      </w:r>
      <w:r w:rsidR="00D07DCD" w:rsidRPr="003B4473">
        <w:rPr>
          <w:rFonts w:ascii="Times New Roman" w:hAnsi="Times New Roman" w:cs="Times New Roman"/>
          <w:sz w:val="28"/>
          <w:szCs w:val="28"/>
        </w:rPr>
        <w:t>тов муниципальной собственности</w:t>
      </w:r>
      <w:bookmarkEnd w:id="19"/>
      <w:r w:rsidR="00E9326D" w:rsidRPr="003B4473">
        <w:rPr>
          <w:rFonts w:ascii="Times New Roman" w:hAnsi="Times New Roman" w:cs="Times New Roman"/>
          <w:sz w:val="28"/>
          <w:szCs w:val="28"/>
        </w:rPr>
        <w:t xml:space="preserve"> муниципальными заказчиками, </w:t>
      </w:r>
      <w:r w:rsidR="00E9326D" w:rsidRPr="003B4473">
        <w:rPr>
          <w:rFonts w:ascii="Times New Roman" w:hAnsi="Times New Roman" w:cs="Times New Roman"/>
          <w:sz w:val="28"/>
          <w:szCs w:val="28"/>
        </w:rPr>
        <w:lastRenderedPageBreak/>
        <w:t xml:space="preserve">являющимися </w:t>
      </w:r>
      <w:r w:rsidR="007663A0">
        <w:rPr>
          <w:rFonts w:ascii="Times New Roman" w:hAnsi="Times New Roman" w:cs="Times New Roman"/>
          <w:sz w:val="28"/>
          <w:szCs w:val="28"/>
        </w:rPr>
        <w:t>получателями</w:t>
      </w:r>
      <w:r w:rsidR="00E9326D" w:rsidRPr="003B4473">
        <w:rPr>
          <w:rFonts w:ascii="Times New Roman" w:hAnsi="Times New Roman" w:cs="Times New Roman"/>
          <w:sz w:val="28"/>
          <w:szCs w:val="28"/>
        </w:rPr>
        <w:t xml:space="preserve"> средств бюджета </w:t>
      </w:r>
      <w:r w:rsidR="00D07DCD" w:rsidRPr="003B4473">
        <w:rPr>
          <w:rFonts w:ascii="Times New Roman" w:hAnsi="Times New Roman" w:cs="Times New Roman"/>
          <w:sz w:val="28"/>
          <w:szCs w:val="28"/>
        </w:rPr>
        <w:t>поселения</w:t>
      </w:r>
      <w:r w:rsidR="00E9326D" w:rsidRPr="003B4473">
        <w:rPr>
          <w:rFonts w:ascii="Times New Roman" w:hAnsi="Times New Roman" w:cs="Times New Roman"/>
          <w:sz w:val="28"/>
          <w:szCs w:val="28"/>
        </w:rPr>
        <w:t>.</w:t>
      </w:r>
    </w:p>
    <w:p w:rsidR="003E2578" w:rsidRPr="003B4473" w:rsidRDefault="00E571B0" w:rsidP="00ED3037">
      <w:pPr>
        <w:rPr>
          <w:rFonts w:ascii="Times New Roman" w:hAnsi="Times New Roman" w:cs="Times New Roman"/>
          <w:sz w:val="28"/>
          <w:szCs w:val="28"/>
        </w:rPr>
      </w:pPr>
      <w:bookmarkStart w:id="20" w:name="sub_210"/>
      <w:r>
        <w:rPr>
          <w:rFonts w:ascii="Times New Roman" w:hAnsi="Times New Roman" w:cs="Times New Roman"/>
          <w:sz w:val="28"/>
          <w:szCs w:val="28"/>
        </w:rPr>
        <w:t>8</w:t>
      </w:r>
      <w:r w:rsidR="00E9326D" w:rsidRPr="003B4473">
        <w:rPr>
          <w:rFonts w:ascii="Times New Roman" w:hAnsi="Times New Roman" w:cs="Times New Roman"/>
          <w:sz w:val="28"/>
          <w:szCs w:val="28"/>
        </w:rPr>
        <w:t xml:space="preserve">. Муниципальные контракты заключаются и оплачиваются в пределах лимитов бюджетных обязательств, доведенных муниципальному заказчику как </w:t>
      </w:r>
      <w:r w:rsidR="007663A0">
        <w:rPr>
          <w:rFonts w:ascii="Times New Roman" w:hAnsi="Times New Roman" w:cs="Times New Roman"/>
          <w:sz w:val="28"/>
          <w:szCs w:val="28"/>
        </w:rPr>
        <w:t>получателю</w:t>
      </w:r>
      <w:r w:rsidR="00E9326D" w:rsidRPr="003B4473">
        <w:rPr>
          <w:rFonts w:ascii="Times New Roman" w:hAnsi="Times New Roman" w:cs="Times New Roman"/>
          <w:sz w:val="28"/>
          <w:szCs w:val="28"/>
        </w:rPr>
        <w:t xml:space="preserve"> средств бюджета </w:t>
      </w:r>
      <w:r w:rsidR="00D07DCD" w:rsidRPr="003B4473">
        <w:rPr>
          <w:rFonts w:ascii="Times New Roman" w:hAnsi="Times New Roman" w:cs="Times New Roman"/>
          <w:sz w:val="28"/>
          <w:szCs w:val="28"/>
        </w:rPr>
        <w:t>поселения</w:t>
      </w:r>
      <w:r w:rsidR="00E9326D" w:rsidRPr="003B4473">
        <w:rPr>
          <w:rFonts w:ascii="Times New Roman" w:hAnsi="Times New Roman" w:cs="Times New Roman"/>
          <w:sz w:val="28"/>
          <w:szCs w:val="28"/>
        </w:rPr>
        <w:t>,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на срок, превышающий срок действия утвержденных ему лимитов бюджетных обязательств.</w:t>
      </w:r>
    </w:p>
    <w:p w:rsidR="003E2578" w:rsidRPr="003B4473" w:rsidRDefault="00E571B0" w:rsidP="00D07DCD">
      <w:pPr>
        <w:rPr>
          <w:rFonts w:ascii="Times New Roman" w:hAnsi="Times New Roman" w:cs="Times New Roman"/>
          <w:sz w:val="28"/>
          <w:szCs w:val="28"/>
        </w:rPr>
      </w:pPr>
      <w:bookmarkStart w:id="21" w:name="sub_213"/>
      <w:bookmarkEnd w:id="20"/>
      <w:r>
        <w:rPr>
          <w:rFonts w:ascii="Times New Roman" w:hAnsi="Times New Roman" w:cs="Times New Roman"/>
          <w:sz w:val="28"/>
          <w:szCs w:val="28"/>
        </w:rPr>
        <w:t>9</w:t>
      </w:r>
      <w:r w:rsidR="00E9326D" w:rsidRPr="003B4473">
        <w:rPr>
          <w:rFonts w:ascii="Times New Roman" w:hAnsi="Times New Roman" w:cs="Times New Roman"/>
          <w:sz w:val="28"/>
          <w:szCs w:val="28"/>
        </w:rPr>
        <w:t xml:space="preserve">. Операции с бюджетными инвестициями осуществляются в порядке, установленном бюджетным законодательством Российской Федерации для исполнения </w:t>
      </w:r>
      <w:r w:rsidR="00F4310D">
        <w:rPr>
          <w:rFonts w:ascii="Times New Roman" w:hAnsi="Times New Roman" w:cs="Times New Roman"/>
          <w:sz w:val="28"/>
          <w:szCs w:val="28"/>
        </w:rPr>
        <w:t xml:space="preserve">местного </w:t>
      </w:r>
      <w:r w:rsidR="00E9326D" w:rsidRPr="003B4473">
        <w:rPr>
          <w:rFonts w:ascii="Times New Roman" w:hAnsi="Times New Roman" w:cs="Times New Roman"/>
          <w:sz w:val="28"/>
          <w:szCs w:val="28"/>
        </w:rPr>
        <w:t>бюджета, и отражаются на открытых в органах Федерального казначейства в порядке, установленном Федеральным казначейс</w:t>
      </w:r>
      <w:r w:rsidR="00D07DCD" w:rsidRPr="003B4473">
        <w:rPr>
          <w:rFonts w:ascii="Times New Roman" w:hAnsi="Times New Roman" w:cs="Times New Roman"/>
          <w:sz w:val="28"/>
          <w:szCs w:val="28"/>
        </w:rPr>
        <w:t>твом, лицевых счетах</w:t>
      </w:r>
      <w:bookmarkEnd w:id="21"/>
      <w:r w:rsidR="00E9326D" w:rsidRPr="003B4473">
        <w:rPr>
          <w:rFonts w:ascii="Times New Roman" w:hAnsi="Times New Roman" w:cs="Times New Roman"/>
          <w:sz w:val="28"/>
          <w:szCs w:val="28"/>
        </w:rPr>
        <w:t xml:space="preserve"> </w:t>
      </w:r>
      <w:r w:rsidR="00F4310D">
        <w:rPr>
          <w:rFonts w:ascii="Times New Roman" w:hAnsi="Times New Roman" w:cs="Times New Roman"/>
          <w:sz w:val="28"/>
          <w:szCs w:val="28"/>
        </w:rPr>
        <w:t xml:space="preserve">получателя </w:t>
      </w:r>
      <w:r w:rsidR="00E9326D" w:rsidRPr="003B4473">
        <w:rPr>
          <w:rFonts w:ascii="Times New Roman" w:hAnsi="Times New Roman" w:cs="Times New Roman"/>
          <w:sz w:val="28"/>
          <w:szCs w:val="28"/>
        </w:rPr>
        <w:t xml:space="preserve"> средств бюджета</w:t>
      </w:r>
      <w:bookmarkStart w:id="22" w:name="sub_2132"/>
      <w:r w:rsidR="00D07DCD" w:rsidRPr="003B4473">
        <w:rPr>
          <w:rFonts w:ascii="Times New Roman" w:hAnsi="Times New Roman" w:cs="Times New Roman"/>
          <w:sz w:val="28"/>
          <w:szCs w:val="28"/>
        </w:rPr>
        <w:t xml:space="preserve"> поселения</w:t>
      </w:r>
      <w:r w:rsidR="00E9326D" w:rsidRPr="003B4473">
        <w:rPr>
          <w:rFonts w:ascii="Times New Roman" w:hAnsi="Times New Roman" w:cs="Times New Roman"/>
          <w:sz w:val="28"/>
          <w:szCs w:val="28"/>
        </w:rPr>
        <w:t>.</w:t>
      </w:r>
    </w:p>
    <w:p w:rsidR="003B4473" w:rsidRDefault="003B4473"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E571B0" w:rsidRDefault="00E571B0" w:rsidP="00D07DCD">
      <w:pPr>
        <w:rPr>
          <w:rFonts w:ascii="Times New Roman" w:hAnsi="Times New Roman" w:cs="Times New Roman"/>
          <w:sz w:val="28"/>
          <w:szCs w:val="28"/>
        </w:rPr>
      </w:pPr>
    </w:p>
    <w:p w:rsidR="00E571B0" w:rsidRDefault="00E571B0" w:rsidP="00D07DCD">
      <w:pPr>
        <w:rPr>
          <w:rFonts w:ascii="Times New Roman" w:hAnsi="Times New Roman" w:cs="Times New Roman"/>
          <w:sz w:val="28"/>
          <w:szCs w:val="28"/>
        </w:rPr>
      </w:pPr>
    </w:p>
    <w:p w:rsidR="00E571B0" w:rsidRDefault="00E571B0" w:rsidP="00D07DCD">
      <w:pPr>
        <w:rPr>
          <w:rFonts w:ascii="Times New Roman" w:hAnsi="Times New Roman" w:cs="Times New Roman"/>
          <w:sz w:val="28"/>
          <w:szCs w:val="28"/>
        </w:rPr>
      </w:pPr>
    </w:p>
    <w:p w:rsidR="00E571B0" w:rsidRDefault="00E571B0" w:rsidP="00D07DCD">
      <w:pPr>
        <w:rPr>
          <w:rFonts w:ascii="Times New Roman" w:hAnsi="Times New Roman" w:cs="Times New Roman"/>
          <w:sz w:val="28"/>
          <w:szCs w:val="28"/>
        </w:rPr>
      </w:pPr>
    </w:p>
    <w:p w:rsidR="00E571B0" w:rsidRDefault="00E571B0"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Default="00F4310D" w:rsidP="00D07DCD">
      <w:pPr>
        <w:rPr>
          <w:rFonts w:ascii="Times New Roman" w:hAnsi="Times New Roman" w:cs="Times New Roman"/>
          <w:sz w:val="28"/>
          <w:szCs w:val="28"/>
        </w:rPr>
      </w:pPr>
    </w:p>
    <w:p w:rsidR="00F4310D" w:rsidRPr="003B4473" w:rsidRDefault="00F4310D" w:rsidP="00F4310D">
      <w:pPr>
        <w:jc w:val="right"/>
        <w:rPr>
          <w:rFonts w:ascii="Times New Roman" w:eastAsia="Times New Roman" w:hAnsi="Times New Roman"/>
        </w:rPr>
      </w:pPr>
      <w:r w:rsidRPr="003B4473">
        <w:rPr>
          <w:rFonts w:ascii="Times New Roman" w:eastAsia="Times New Roman" w:hAnsi="Times New Roman"/>
        </w:rPr>
        <w:lastRenderedPageBreak/>
        <w:t>Утвержден</w:t>
      </w:r>
    </w:p>
    <w:p w:rsidR="00F4310D" w:rsidRPr="003B4473" w:rsidRDefault="00F4310D" w:rsidP="00F4310D">
      <w:pPr>
        <w:ind w:firstLine="4536"/>
        <w:jc w:val="right"/>
        <w:rPr>
          <w:rFonts w:ascii="Times New Roman" w:eastAsia="Times New Roman" w:hAnsi="Times New Roman"/>
        </w:rPr>
      </w:pPr>
      <w:r w:rsidRPr="003B4473">
        <w:rPr>
          <w:rFonts w:ascii="Times New Roman" w:eastAsia="Times New Roman" w:hAnsi="Times New Roman"/>
        </w:rPr>
        <w:t>постановлением администрации</w:t>
      </w:r>
    </w:p>
    <w:p w:rsidR="00F4310D" w:rsidRPr="00E571B0" w:rsidRDefault="00F4310D" w:rsidP="00F4310D">
      <w:pPr>
        <w:ind w:firstLine="4536"/>
        <w:jc w:val="right"/>
        <w:rPr>
          <w:rFonts w:ascii="Times New Roman" w:eastAsia="Times New Roman" w:hAnsi="Times New Roman"/>
        </w:rPr>
      </w:pPr>
      <w:r w:rsidRPr="00E571B0">
        <w:rPr>
          <w:rFonts w:ascii="Times New Roman" w:eastAsia="Times New Roman" w:hAnsi="Times New Roman"/>
        </w:rPr>
        <w:t>Симаковского сельского поселения</w:t>
      </w:r>
    </w:p>
    <w:p w:rsidR="00F4310D" w:rsidRPr="00E571B0" w:rsidRDefault="00F4310D" w:rsidP="00F4310D">
      <w:pPr>
        <w:ind w:firstLine="6804"/>
        <w:jc w:val="right"/>
        <w:rPr>
          <w:rFonts w:ascii="Times New Roman" w:eastAsia="Times New Roman" w:hAnsi="Times New Roman"/>
        </w:rPr>
      </w:pPr>
      <w:r w:rsidRPr="00E571B0">
        <w:rPr>
          <w:rFonts w:ascii="Times New Roman" w:eastAsia="Times New Roman" w:hAnsi="Times New Roman"/>
        </w:rPr>
        <w:t xml:space="preserve">от  </w:t>
      </w:r>
      <w:r w:rsidR="00822258">
        <w:rPr>
          <w:rFonts w:ascii="Times New Roman" w:eastAsia="Times New Roman" w:hAnsi="Times New Roman"/>
        </w:rPr>
        <w:t>10.10.2020</w:t>
      </w:r>
      <w:r w:rsidRPr="00E571B0">
        <w:rPr>
          <w:rFonts w:ascii="Times New Roman" w:eastAsia="Times New Roman" w:hAnsi="Times New Roman"/>
        </w:rPr>
        <w:t xml:space="preserve"> года № </w:t>
      </w:r>
      <w:r w:rsidR="00822258">
        <w:rPr>
          <w:rFonts w:ascii="Times New Roman" w:eastAsia="Times New Roman" w:hAnsi="Times New Roman"/>
        </w:rPr>
        <w:t>1</w:t>
      </w:r>
      <w:r w:rsidR="00DB0C0B">
        <w:rPr>
          <w:rFonts w:ascii="Times New Roman" w:eastAsia="Times New Roman" w:hAnsi="Times New Roman"/>
        </w:rPr>
        <w:t>2</w:t>
      </w:r>
      <w:r w:rsidR="00822258">
        <w:rPr>
          <w:rFonts w:ascii="Times New Roman" w:eastAsia="Times New Roman" w:hAnsi="Times New Roman"/>
        </w:rPr>
        <w:t>-п</w:t>
      </w:r>
    </w:p>
    <w:p w:rsidR="00F4310D" w:rsidRPr="00E571B0" w:rsidRDefault="00F4310D" w:rsidP="00F4310D">
      <w:pPr>
        <w:ind w:firstLine="0"/>
        <w:jc w:val="right"/>
        <w:rPr>
          <w:rStyle w:val="a3"/>
          <w:rFonts w:ascii="Times New Roman" w:hAnsi="Times New Roman" w:cs="Times New Roman"/>
          <w:b w:val="0"/>
          <w:color w:val="auto"/>
        </w:rPr>
      </w:pPr>
      <w:r w:rsidRPr="00E571B0">
        <w:rPr>
          <w:rFonts w:ascii="Times New Roman" w:eastAsia="Times New Roman" w:hAnsi="Times New Roman"/>
        </w:rPr>
        <w:t>(Приложение 3)</w:t>
      </w:r>
    </w:p>
    <w:p w:rsidR="00E571B0" w:rsidRPr="00E571B0" w:rsidRDefault="00E571B0" w:rsidP="00F4310D">
      <w:pPr>
        <w:pStyle w:val="1"/>
        <w:spacing w:before="0" w:after="0"/>
        <w:rPr>
          <w:rFonts w:ascii="Times New Roman" w:hAnsi="Times New Roman" w:cs="Times New Roman"/>
          <w:color w:val="auto"/>
          <w:sz w:val="28"/>
          <w:szCs w:val="28"/>
        </w:rPr>
      </w:pPr>
    </w:p>
    <w:p w:rsidR="00F4310D" w:rsidRPr="00E571B0" w:rsidRDefault="00F4310D" w:rsidP="00F4310D">
      <w:pPr>
        <w:pStyle w:val="1"/>
        <w:spacing w:before="0" w:after="0"/>
        <w:rPr>
          <w:rFonts w:ascii="Times New Roman" w:hAnsi="Times New Roman" w:cs="Times New Roman"/>
          <w:color w:val="auto"/>
          <w:sz w:val="28"/>
          <w:szCs w:val="28"/>
        </w:rPr>
      </w:pPr>
      <w:r w:rsidRPr="00E571B0">
        <w:rPr>
          <w:rFonts w:ascii="Times New Roman" w:hAnsi="Times New Roman" w:cs="Times New Roman"/>
          <w:color w:val="auto"/>
          <w:sz w:val="28"/>
          <w:szCs w:val="28"/>
        </w:rPr>
        <w:t>Правила</w:t>
      </w:r>
      <w:r w:rsidRPr="00E571B0">
        <w:rPr>
          <w:rFonts w:ascii="Times New Roman" w:hAnsi="Times New Roman" w:cs="Times New Roman"/>
          <w:color w:val="auto"/>
          <w:sz w:val="28"/>
          <w:szCs w:val="28"/>
        </w:rPr>
        <w:br/>
        <w:t>принятия решений об осуществлении бюджетных инвестиций на подготовку обоснования инвестиций и проведение его технологического и ценового аудита</w:t>
      </w:r>
    </w:p>
    <w:p w:rsidR="00F4310D" w:rsidRPr="00E571B0" w:rsidRDefault="00F4310D" w:rsidP="00F4310D">
      <w:pPr>
        <w:rPr>
          <w:rFonts w:ascii="Times New Roman" w:hAnsi="Times New Roman" w:cs="Times New Roman"/>
          <w:sz w:val="28"/>
          <w:szCs w:val="28"/>
        </w:rPr>
      </w:pPr>
    </w:p>
    <w:p w:rsidR="00F4310D" w:rsidRPr="00E571B0" w:rsidRDefault="00F4310D" w:rsidP="00F4310D">
      <w:pPr>
        <w:rPr>
          <w:rFonts w:ascii="Times New Roman" w:hAnsi="Times New Roman" w:cs="Times New Roman"/>
          <w:sz w:val="28"/>
          <w:szCs w:val="28"/>
        </w:rPr>
      </w:pPr>
      <w:bookmarkStart w:id="23" w:name="sub_3001"/>
      <w:r w:rsidRPr="00E571B0">
        <w:rPr>
          <w:rFonts w:ascii="Times New Roman" w:hAnsi="Times New Roman" w:cs="Times New Roman"/>
          <w:sz w:val="28"/>
          <w:szCs w:val="28"/>
        </w:rPr>
        <w:t>1. Настоящие Правила устанавливают порядок принятия решений</w:t>
      </w:r>
      <w:bookmarkEnd w:id="23"/>
      <w:r w:rsidRPr="00E571B0">
        <w:rPr>
          <w:rFonts w:ascii="Times New Roman" w:hAnsi="Times New Roman" w:cs="Times New Roman"/>
          <w:sz w:val="28"/>
          <w:szCs w:val="28"/>
        </w:rPr>
        <w:t xml:space="preserve"> об осуществлении бюджетных инвестиций из бюджета Симаковского сельского поселения (далее – поселение)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 если подготовка такого обоснования является обязательной в соответствии с законодательством Российской Федерации (далее – бюджетные инвестиции).</w:t>
      </w:r>
    </w:p>
    <w:p w:rsidR="00F4310D" w:rsidRPr="00E571B0" w:rsidRDefault="00F4310D" w:rsidP="00F4310D">
      <w:pPr>
        <w:rPr>
          <w:rFonts w:ascii="Times New Roman" w:hAnsi="Times New Roman" w:cs="Times New Roman"/>
          <w:sz w:val="28"/>
          <w:szCs w:val="28"/>
        </w:rPr>
      </w:pPr>
      <w:bookmarkStart w:id="24" w:name="sub_3002"/>
      <w:r w:rsidRPr="00E571B0">
        <w:rPr>
          <w:rFonts w:ascii="Times New Roman" w:hAnsi="Times New Roman" w:cs="Times New Roman"/>
          <w:sz w:val="28"/>
          <w:szCs w:val="28"/>
        </w:rPr>
        <w:t>2. Решение об осуществлении бюджетных инвестиций (далее – решение) в отношении объектов капитального строительства, включенных в муниципальные программы, принимается в соответствии с порядком разработки, реализации и оценки эффективности муниципальных программ поселения, утвержденным постановлением администрации поселения.</w:t>
      </w:r>
    </w:p>
    <w:p w:rsidR="00F4310D" w:rsidRPr="00E571B0" w:rsidRDefault="00F4310D" w:rsidP="00F4310D">
      <w:pPr>
        <w:rPr>
          <w:rFonts w:ascii="Times New Roman" w:hAnsi="Times New Roman" w:cs="Times New Roman"/>
          <w:sz w:val="28"/>
          <w:szCs w:val="28"/>
        </w:rPr>
      </w:pPr>
      <w:bookmarkStart w:id="25" w:name="sub_3003"/>
      <w:bookmarkEnd w:id="24"/>
      <w:r w:rsidRPr="00E571B0">
        <w:rPr>
          <w:rFonts w:ascii="Times New Roman" w:hAnsi="Times New Roman" w:cs="Times New Roman"/>
          <w:sz w:val="28"/>
          <w:szCs w:val="28"/>
        </w:rPr>
        <w:t xml:space="preserve">3. </w:t>
      </w:r>
      <w:bookmarkStart w:id="26" w:name="sub_3006"/>
      <w:bookmarkEnd w:id="25"/>
      <w:r w:rsidRPr="00E571B0">
        <w:rPr>
          <w:rFonts w:ascii="Times New Roman" w:hAnsi="Times New Roman" w:cs="Times New Roman"/>
          <w:sz w:val="28"/>
          <w:szCs w:val="28"/>
        </w:rPr>
        <w:t>Проект решения подготавливается в форме проекта постановления администрации поселения.</w:t>
      </w:r>
    </w:p>
    <w:bookmarkEnd w:id="26"/>
    <w:p w:rsidR="00F4310D" w:rsidRPr="00E571B0" w:rsidRDefault="00F4310D" w:rsidP="00F4310D">
      <w:pPr>
        <w:rPr>
          <w:rFonts w:ascii="Times New Roman" w:hAnsi="Times New Roman" w:cs="Times New Roman"/>
          <w:sz w:val="28"/>
          <w:szCs w:val="28"/>
        </w:rPr>
      </w:pPr>
      <w:r w:rsidRPr="00E571B0">
        <w:rPr>
          <w:rFonts w:ascii="Times New Roman" w:hAnsi="Times New Roman" w:cs="Times New Roman"/>
          <w:sz w:val="28"/>
          <w:szCs w:val="28"/>
        </w:rPr>
        <w:t>В проект решения может быть включено несколько объектов капитального строительства одного учреждения, относящихся к одному мероприятию муниципальной программы.</w:t>
      </w:r>
    </w:p>
    <w:p w:rsidR="00F4310D" w:rsidRPr="00E571B0" w:rsidRDefault="00F4310D" w:rsidP="00F4310D">
      <w:pPr>
        <w:rPr>
          <w:rFonts w:ascii="Times New Roman" w:hAnsi="Times New Roman" w:cs="Times New Roman"/>
          <w:sz w:val="28"/>
          <w:szCs w:val="28"/>
        </w:rPr>
      </w:pPr>
      <w:bookmarkStart w:id="27" w:name="sub_3007"/>
      <w:r w:rsidRPr="00E571B0">
        <w:rPr>
          <w:rFonts w:ascii="Times New Roman" w:hAnsi="Times New Roman" w:cs="Times New Roman"/>
          <w:sz w:val="28"/>
          <w:szCs w:val="28"/>
        </w:rPr>
        <w:t>4. Проект решения содержит следующую информацию в отношении каждого объекта капитального строительства:</w:t>
      </w:r>
    </w:p>
    <w:bookmarkEnd w:id="27"/>
    <w:p w:rsidR="00F4310D" w:rsidRPr="00E571B0" w:rsidRDefault="00F4310D" w:rsidP="00F4310D">
      <w:pPr>
        <w:rPr>
          <w:rFonts w:ascii="Times New Roman" w:hAnsi="Times New Roman" w:cs="Times New Roman"/>
          <w:sz w:val="28"/>
          <w:szCs w:val="28"/>
        </w:rPr>
      </w:pPr>
      <w:r w:rsidRPr="00E571B0">
        <w:rPr>
          <w:rFonts w:ascii="Times New Roman" w:hAnsi="Times New Roman" w:cs="Times New Roman"/>
          <w:sz w:val="28"/>
          <w:szCs w:val="28"/>
        </w:rPr>
        <w:t>а) наименование объекта капитального строительства;</w:t>
      </w:r>
    </w:p>
    <w:p w:rsidR="00F4310D" w:rsidRPr="00E571B0" w:rsidRDefault="00F4310D" w:rsidP="00F4310D">
      <w:pPr>
        <w:rPr>
          <w:rFonts w:ascii="Times New Roman" w:hAnsi="Times New Roman" w:cs="Times New Roman"/>
          <w:sz w:val="28"/>
          <w:szCs w:val="28"/>
        </w:rPr>
      </w:pPr>
      <w:r w:rsidRPr="00E571B0">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w:t>
      </w:r>
    </w:p>
    <w:p w:rsidR="00F4310D" w:rsidRPr="00E571B0" w:rsidRDefault="00F4310D" w:rsidP="00F4310D">
      <w:pPr>
        <w:rPr>
          <w:rFonts w:ascii="Times New Roman" w:hAnsi="Times New Roman" w:cs="Times New Roman"/>
          <w:sz w:val="28"/>
          <w:szCs w:val="28"/>
        </w:rPr>
      </w:pPr>
      <w:r w:rsidRPr="00E571B0">
        <w:rPr>
          <w:rFonts w:ascii="Times New Roman" w:hAnsi="Times New Roman" w:cs="Times New Roman"/>
          <w:sz w:val="28"/>
          <w:szCs w:val="28"/>
        </w:rPr>
        <w:t>в) наименование муниципального заказчика (заказчика);</w:t>
      </w:r>
    </w:p>
    <w:p w:rsidR="00F4310D" w:rsidRPr="00E571B0" w:rsidRDefault="00F4310D" w:rsidP="00F4310D">
      <w:pPr>
        <w:rPr>
          <w:rFonts w:ascii="Times New Roman" w:hAnsi="Times New Roman" w:cs="Times New Roman"/>
          <w:sz w:val="28"/>
          <w:szCs w:val="28"/>
        </w:rPr>
      </w:pPr>
      <w:r w:rsidRPr="00E571B0">
        <w:rPr>
          <w:rFonts w:ascii="Times New Roman" w:hAnsi="Times New Roman" w:cs="Times New Roman"/>
          <w:sz w:val="28"/>
          <w:szCs w:val="28"/>
        </w:rPr>
        <w:t>г) мощность (прирост мощности) объекта капитального строительства, подлежащая вводу в эксплуатацию;</w:t>
      </w:r>
    </w:p>
    <w:p w:rsidR="00F4310D" w:rsidRPr="00E571B0" w:rsidRDefault="00F4310D" w:rsidP="00F4310D">
      <w:pPr>
        <w:rPr>
          <w:rFonts w:ascii="Times New Roman" w:hAnsi="Times New Roman" w:cs="Times New Roman"/>
          <w:sz w:val="28"/>
          <w:szCs w:val="28"/>
        </w:rPr>
      </w:pPr>
      <w:r w:rsidRPr="00E571B0">
        <w:rPr>
          <w:rFonts w:ascii="Times New Roman" w:hAnsi="Times New Roman" w:cs="Times New Roman"/>
          <w:sz w:val="28"/>
          <w:szCs w:val="28"/>
        </w:rPr>
        <w:t>д) срок подготовки обоснования инвестиций и проведения его технологического и ценового аудита;</w:t>
      </w:r>
    </w:p>
    <w:p w:rsidR="00F4310D" w:rsidRPr="00E571B0" w:rsidRDefault="00F4310D" w:rsidP="00F4310D">
      <w:pPr>
        <w:rPr>
          <w:rFonts w:ascii="Times New Roman" w:hAnsi="Times New Roman" w:cs="Times New Roman"/>
          <w:sz w:val="28"/>
          <w:szCs w:val="28"/>
        </w:rPr>
      </w:pPr>
      <w:r w:rsidRPr="00E571B0">
        <w:rPr>
          <w:rFonts w:ascii="Times New Roman" w:hAnsi="Times New Roman" w:cs="Times New Roman"/>
          <w:sz w:val="28"/>
          <w:szCs w:val="28"/>
        </w:rPr>
        <w:t>е) общий (предельный) размер субсидий (объем бюджетных инвестиций) и его распределение по годам (в ценах соответствующих лет реализации инвестиционного проекта).</w:t>
      </w:r>
    </w:p>
    <w:p w:rsidR="00F4310D" w:rsidRPr="00E571B0" w:rsidRDefault="00F4310D" w:rsidP="00F4310D">
      <w:pPr>
        <w:rPr>
          <w:rFonts w:ascii="Times New Roman" w:hAnsi="Times New Roman" w:cs="Times New Roman"/>
          <w:sz w:val="28"/>
          <w:szCs w:val="28"/>
        </w:rPr>
      </w:pPr>
      <w:bookmarkStart w:id="28" w:name="sub_3008"/>
      <w:r w:rsidRPr="00E571B0">
        <w:rPr>
          <w:rFonts w:ascii="Times New Roman" w:hAnsi="Times New Roman" w:cs="Times New Roman"/>
          <w:sz w:val="28"/>
          <w:szCs w:val="28"/>
        </w:rPr>
        <w:t xml:space="preserve">5. </w:t>
      </w:r>
      <w:bookmarkStart w:id="29" w:name="sub_3009"/>
      <w:bookmarkEnd w:id="28"/>
      <w:r w:rsidRPr="00E571B0">
        <w:rPr>
          <w:rFonts w:ascii="Times New Roman" w:hAnsi="Times New Roman" w:cs="Times New Roman"/>
          <w:sz w:val="28"/>
          <w:szCs w:val="28"/>
        </w:rPr>
        <w:t>Администрация одновременно с проектом решения формирует и представляет главе поселения следующие документы:</w:t>
      </w:r>
    </w:p>
    <w:bookmarkEnd w:id="29"/>
    <w:p w:rsidR="00F4310D" w:rsidRPr="00E571B0" w:rsidRDefault="00F4310D" w:rsidP="00F4310D">
      <w:pPr>
        <w:rPr>
          <w:rFonts w:ascii="Times New Roman" w:hAnsi="Times New Roman" w:cs="Times New Roman"/>
          <w:sz w:val="28"/>
          <w:szCs w:val="28"/>
        </w:rPr>
      </w:pPr>
      <w:r w:rsidRPr="00E571B0">
        <w:rPr>
          <w:rFonts w:ascii="Times New Roman" w:hAnsi="Times New Roman" w:cs="Times New Roman"/>
          <w:sz w:val="28"/>
          <w:szCs w:val="28"/>
        </w:rPr>
        <w:t>а) тест-паспорт по форме, утверждаемой Министерством экономического развития Российской Федерации, содержащий краткую характеристику объекта капитального строительства;</w:t>
      </w:r>
    </w:p>
    <w:p w:rsidR="00F4310D" w:rsidRPr="00E571B0" w:rsidRDefault="00F4310D" w:rsidP="00F4310D">
      <w:pPr>
        <w:rPr>
          <w:rFonts w:ascii="Times New Roman" w:hAnsi="Times New Roman" w:cs="Times New Roman"/>
          <w:sz w:val="28"/>
          <w:szCs w:val="28"/>
        </w:rPr>
      </w:pPr>
      <w:r w:rsidRPr="00E571B0">
        <w:rPr>
          <w:rFonts w:ascii="Times New Roman" w:hAnsi="Times New Roman" w:cs="Times New Roman"/>
          <w:sz w:val="28"/>
          <w:szCs w:val="28"/>
        </w:rPr>
        <w:lastRenderedPageBreak/>
        <w:t>б)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поселения.</w:t>
      </w:r>
    </w:p>
    <w:p w:rsidR="00F4310D" w:rsidRPr="00E571B0" w:rsidRDefault="00E571B0" w:rsidP="00F4310D">
      <w:pPr>
        <w:rPr>
          <w:rFonts w:ascii="Times New Roman" w:hAnsi="Times New Roman" w:cs="Times New Roman"/>
          <w:sz w:val="28"/>
          <w:szCs w:val="28"/>
        </w:rPr>
      </w:pPr>
      <w:bookmarkStart w:id="30" w:name="sub_3013"/>
      <w:r w:rsidRPr="00E571B0">
        <w:rPr>
          <w:rFonts w:ascii="Times New Roman" w:hAnsi="Times New Roman" w:cs="Times New Roman"/>
          <w:sz w:val="28"/>
          <w:szCs w:val="28"/>
        </w:rPr>
        <w:t>6</w:t>
      </w:r>
      <w:r w:rsidR="00F4310D" w:rsidRPr="00E571B0">
        <w:rPr>
          <w:rFonts w:ascii="Times New Roman" w:hAnsi="Times New Roman" w:cs="Times New Roman"/>
          <w:sz w:val="28"/>
          <w:szCs w:val="28"/>
        </w:rPr>
        <w:t>. Внесение изменений в решение осуществляется в порядке, установленном настоящими Правилами для его принятия.</w:t>
      </w:r>
    </w:p>
    <w:bookmarkEnd w:id="22"/>
    <w:bookmarkEnd w:id="30"/>
    <w:p w:rsidR="00F4310D" w:rsidRPr="00E571B0" w:rsidRDefault="00F4310D" w:rsidP="00F4310D">
      <w:pPr>
        <w:rPr>
          <w:rFonts w:ascii="Times New Roman" w:hAnsi="Times New Roman" w:cs="Times New Roman"/>
          <w:sz w:val="28"/>
          <w:szCs w:val="28"/>
        </w:rPr>
      </w:pPr>
    </w:p>
    <w:sectPr w:rsidR="00F4310D" w:rsidRPr="00E571B0" w:rsidSect="00ED3037">
      <w:footerReference w:type="default" r:id="rId12"/>
      <w:footerReference w:type="first" r:id="rId13"/>
      <w:pgSz w:w="11900" w:h="16800"/>
      <w:pgMar w:top="1134" w:right="567"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998" w:rsidRDefault="00A90998" w:rsidP="00ED3037">
      <w:r>
        <w:separator/>
      </w:r>
    </w:p>
  </w:endnote>
  <w:endnote w:type="continuationSeparator" w:id="1">
    <w:p w:rsidR="00A90998" w:rsidRDefault="00A90998" w:rsidP="00ED30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446"/>
      <w:docPartObj>
        <w:docPartGallery w:val="Page Numbers (Bottom of Page)"/>
        <w:docPartUnique/>
      </w:docPartObj>
    </w:sdtPr>
    <w:sdtEndPr>
      <w:rPr>
        <w:rFonts w:ascii="Times New Roman" w:hAnsi="Times New Roman" w:cs="Times New Roman"/>
        <w:sz w:val="20"/>
        <w:szCs w:val="20"/>
      </w:rPr>
    </w:sdtEndPr>
    <w:sdtContent>
      <w:p w:rsidR="00ED3037" w:rsidRPr="00ED3037" w:rsidRDefault="00E92733" w:rsidP="00ED3037">
        <w:pPr>
          <w:pStyle w:val="aa"/>
          <w:jc w:val="right"/>
          <w:rPr>
            <w:rFonts w:ascii="Times New Roman" w:hAnsi="Times New Roman" w:cs="Times New Roman"/>
            <w:sz w:val="20"/>
            <w:szCs w:val="20"/>
          </w:rPr>
        </w:pPr>
        <w:r w:rsidRPr="00ED3037">
          <w:rPr>
            <w:rFonts w:ascii="Times New Roman" w:hAnsi="Times New Roman" w:cs="Times New Roman"/>
            <w:sz w:val="20"/>
            <w:szCs w:val="20"/>
          </w:rPr>
          <w:fldChar w:fldCharType="begin"/>
        </w:r>
        <w:r w:rsidR="00ED3037" w:rsidRPr="00ED3037">
          <w:rPr>
            <w:rFonts w:ascii="Times New Roman" w:hAnsi="Times New Roman" w:cs="Times New Roman"/>
            <w:sz w:val="20"/>
            <w:szCs w:val="20"/>
          </w:rPr>
          <w:instrText xml:space="preserve"> PAGE   \* MERGEFORMAT </w:instrText>
        </w:r>
        <w:r w:rsidRPr="00ED3037">
          <w:rPr>
            <w:rFonts w:ascii="Times New Roman" w:hAnsi="Times New Roman" w:cs="Times New Roman"/>
            <w:sz w:val="20"/>
            <w:szCs w:val="20"/>
          </w:rPr>
          <w:fldChar w:fldCharType="separate"/>
        </w:r>
        <w:r w:rsidR="00DB0C0B">
          <w:rPr>
            <w:rFonts w:ascii="Times New Roman" w:hAnsi="Times New Roman" w:cs="Times New Roman"/>
            <w:noProof/>
            <w:sz w:val="20"/>
            <w:szCs w:val="20"/>
          </w:rPr>
          <w:t>6</w:t>
        </w:r>
        <w:r w:rsidRPr="00ED3037">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37" w:rsidRDefault="00ED3037" w:rsidP="00ED3037">
    <w:pPr>
      <w:pStyle w:val="aa"/>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998" w:rsidRDefault="00A90998" w:rsidP="00ED3037">
      <w:r>
        <w:separator/>
      </w:r>
    </w:p>
  </w:footnote>
  <w:footnote w:type="continuationSeparator" w:id="1">
    <w:p w:rsidR="00A90998" w:rsidRDefault="00A90998" w:rsidP="00ED3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38C6"/>
    <w:rsid w:val="000338C6"/>
    <w:rsid w:val="001638DE"/>
    <w:rsid w:val="001F69B3"/>
    <w:rsid w:val="00224C02"/>
    <w:rsid w:val="00276A29"/>
    <w:rsid w:val="003872A9"/>
    <w:rsid w:val="003B4473"/>
    <w:rsid w:val="003E2578"/>
    <w:rsid w:val="004864A4"/>
    <w:rsid w:val="005C786B"/>
    <w:rsid w:val="00703262"/>
    <w:rsid w:val="007663A0"/>
    <w:rsid w:val="007D401E"/>
    <w:rsid w:val="007E2EE7"/>
    <w:rsid w:val="00822258"/>
    <w:rsid w:val="00885E83"/>
    <w:rsid w:val="00A15B75"/>
    <w:rsid w:val="00A90998"/>
    <w:rsid w:val="00A94E05"/>
    <w:rsid w:val="00B235D7"/>
    <w:rsid w:val="00D07DCD"/>
    <w:rsid w:val="00DB0C0B"/>
    <w:rsid w:val="00DB4C14"/>
    <w:rsid w:val="00E05481"/>
    <w:rsid w:val="00E571B0"/>
    <w:rsid w:val="00E92733"/>
    <w:rsid w:val="00E9326D"/>
    <w:rsid w:val="00EA4B72"/>
    <w:rsid w:val="00ED3037"/>
    <w:rsid w:val="00F43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3E257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E2578"/>
    <w:rPr>
      <w:b/>
      <w:bCs/>
      <w:color w:val="26282F"/>
    </w:rPr>
  </w:style>
  <w:style w:type="character" w:customStyle="1" w:styleId="a4">
    <w:name w:val="Гипертекстовая ссылка"/>
    <w:basedOn w:val="a3"/>
    <w:uiPriority w:val="99"/>
    <w:rsid w:val="003E2578"/>
    <w:rPr>
      <w:color w:val="106BBE"/>
    </w:rPr>
  </w:style>
  <w:style w:type="character" w:customStyle="1" w:styleId="10">
    <w:name w:val="Заголовок 1 Знак"/>
    <w:basedOn w:val="a0"/>
    <w:link w:val="1"/>
    <w:uiPriority w:val="9"/>
    <w:rsid w:val="003E2578"/>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3E2578"/>
    <w:pPr>
      <w:ind w:firstLine="0"/>
    </w:pPr>
  </w:style>
  <w:style w:type="paragraph" w:customStyle="1" w:styleId="a6">
    <w:name w:val="Прижатый влево"/>
    <w:basedOn w:val="a"/>
    <w:next w:val="a"/>
    <w:uiPriority w:val="99"/>
    <w:rsid w:val="003E2578"/>
    <w:pPr>
      <w:ind w:firstLine="0"/>
      <w:jc w:val="left"/>
    </w:pPr>
  </w:style>
  <w:style w:type="character" w:customStyle="1" w:styleId="a7">
    <w:name w:val="Цветовое выделение для Текст"/>
    <w:uiPriority w:val="99"/>
    <w:rsid w:val="003E2578"/>
  </w:style>
  <w:style w:type="paragraph" w:styleId="a8">
    <w:name w:val="header"/>
    <w:basedOn w:val="a"/>
    <w:link w:val="a9"/>
    <w:uiPriority w:val="99"/>
    <w:semiHidden/>
    <w:unhideWhenUsed/>
    <w:rsid w:val="00ED3037"/>
    <w:pPr>
      <w:tabs>
        <w:tab w:val="center" w:pos="4677"/>
        <w:tab w:val="right" w:pos="9355"/>
      </w:tabs>
    </w:pPr>
  </w:style>
  <w:style w:type="character" w:customStyle="1" w:styleId="a9">
    <w:name w:val="Верхний колонтитул Знак"/>
    <w:basedOn w:val="a0"/>
    <w:link w:val="a8"/>
    <w:uiPriority w:val="99"/>
    <w:semiHidden/>
    <w:rsid w:val="00ED3037"/>
    <w:rPr>
      <w:rFonts w:ascii="Arial" w:hAnsi="Arial" w:cs="Arial"/>
      <w:sz w:val="24"/>
      <w:szCs w:val="24"/>
    </w:rPr>
  </w:style>
  <w:style w:type="paragraph" w:styleId="aa">
    <w:name w:val="footer"/>
    <w:basedOn w:val="a"/>
    <w:link w:val="ab"/>
    <w:uiPriority w:val="99"/>
    <w:unhideWhenUsed/>
    <w:rsid w:val="00ED3037"/>
    <w:pPr>
      <w:tabs>
        <w:tab w:val="center" w:pos="4677"/>
        <w:tab w:val="right" w:pos="9355"/>
      </w:tabs>
    </w:pPr>
  </w:style>
  <w:style w:type="character" w:customStyle="1" w:styleId="ab">
    <w:name w:val="Нижний колонтитул Знак"/>
    <w:basedOn w:val="a0"/>
    <w:link w:val="aa"/>
    <w:uiPriority w:val="99"/>
    <w:rsid w:val="00ED3037"/>
    <w:rPr>
      <w:rFonts w:ascii="Arial" w:hAnsi="Arial" w:cs="Arial"/>
      <w:sz w:val="24"/>
      <w:szCs w:val="24"/>
    </w:rPr>
  </w:style>
  <w:style w:type="paragraph" w:styleId="ac">
    <w:name w:val="List Paragraph"/>
    <w:basedOn w:val="a"/>
    <w:uiPriority w:val="34"/>
    <w:qFormat/>
    <w:rsid w:val="00B23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7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12604.78022" TargetMode="External"/><Relationship Id="rId4" Type="http://schemas.openxmlformats.org/officeDocument/2006/relationships/settings" Target="settings.xml"/><Relationship Id="rId9" Type="http://schemas.openxmlformats.org/officeDocument/2006/relationships/hyperlink" Target="garantF1://12012604.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E164C-0431-493D-81C1-11293D2E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1806</Words>
  <Characters>10298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Родничок</cp:lastModifiedBy>
  <cp:revision>13</cp:revision>
  <cp:lastPrinted>2020-03-10T08:51:00Z</cp:lastPrinted>
  <dcterms:created xsi:type="dcterms:W3CDTF">2019-10-11T12:39:00Z</dcterms:created>
  <dcterms:modified xsi:type="dcterms:W3CDTF">2020-03-10T08:51:00Z</dcterms:modified>
</cp:coreProperties>
</file>