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B4" w:rsidRDefault="00471EB4" w:rsidP="00471EB4">
      <w:pPr>
        <w:spacing w:line="227" w:lineRule="auto"/>
        <w:ind w:left="605" w:right="81" w:hanging="10"/>
        <w:jc w:val="center"/>
        <w:rPr>
          <w:b/>
          <w:szCs w:val="28"/>
        </w:rPr>
      </w:pPr>
      <w:r w:rsidRPr="00471EB4">
        <w:rPr>
          <w:b/>
          <w:szCs w:val="28"/>
        </w:rPr>
        <w:t>Заключение</w:t>
      </w:r>
    </w:p>
    <w:p w:rsidR="00471EB4" w:rsidRPr="00471EB4" w:rsidRDefault="00471EB4" w:rsidP="00471EB4">
      <w:pPr>
        <w:spacing w:line="227" w:lineRule="auto"/>
        <w:ind w:left="142" w:right="81" w:hanging="10"/>
        <w:jc w:val="center"/>
        <w:rPr>
          <w:b/>
          <w:szCs w:val="28"/>
        </w:rPr>
      </w:pPr>
      <w:r w:rsidRPr="00471EB4">
        <w:rPr>
          <w:b/>
          <w:szCs w:val="28"/>
        </w:rPr>
        <w:t>о результатах общ</w:t>
      </w:r>
      <w:r>
        <w:rPr>
          <w:b/>
          <w:szCs w:val="28"/>
        </w:rPr>
        <w:t xml:space="preserve">ественных обсуждений по проекту </w:t>
      </w:r>
      <w:r w:rsidRPr="00471EB4">
        <w:rPr>
          <w:b/>
          <w:szCs w:val="28"/>
        </w:rPr>
        <w:t>постановления</w:t>
      </w:r>
    </w:p>
    <w:p w:rsidR="00471EB4" w:rsidRPr="00471EB4" w:rsidRDefault="00471EB4" w:rsidP="00471EB4">
      <w:pPr>
        <w:spacing w:after="0" w:line="259" w:lineRule="auto"/>
        <w:ind w:left="82" w:firstLine="0"/>
        <w:jc w:val="center"/>
        <w:rPr>
          <w:b/>
          <w:szCs w:val="28"/>
        </w:rPr>
      </w:pPr>
      <w:r w:rsidRPr="00471EB4">
        <w:rPr>
          <w:b/>
          <w:szCs w:val="28"/>
        </w:rPr>
        <w:t xml:space="preserve">«Об утверждении </w:t>
      </w:r>
      <w:proofErr w:type="gramStart"/>
      <w:r w:rsidRPr="00471EB4">
        <w:rPr>
          <w:b/>
          <w:szCs w:val="28"/>
        </w:rPr>
        <w:t>Программы профилактики рисков причинения вреда</w:t>
      </w:r>
      <w:proofErr w:type="gramEnd"/>
    </w:p>
    <w:p w:rsidR="00471EB4" w:rsidRPr="00471EB4" w:rsidRDefault="00471EB4" w:rsidP="00471EB4">
      <w:pPr>
        <w:spacing w:line="227" w:lineRule="auto"/>
        <w:ind w:right="595"/>
        <w:jc w:val="center"/>
        <w:rPr>
          <w:b/>
          <w:szCs w:val="28"/>
        </w:rPr>
      </w:pPr>
      <w:r w:rsidRPr="00471EB4">
        <w:rPr>
          <w:b/>
          <w:szCs w:val="28"/>
        </w:rPr>
        <w:t>(ущерба) охраняемым законом ценностям в области муниципального контроля в сфере благоустройства на территории</w:t>
      </w:r>
    </w:p>
    <w:p w:rsidR="00471EB4" w:rsidRPr="00471EB4" w:rsidRDefault="00471EB4" w:rsidP="00471EB4">
      <w:pPr>
        <w:spacing w:after="352" w:line="227" w:lineRule="auto"/>
        <w:ind w:left="605" w:right="638" w:hanging="10"/>
        <w:jc w:val="center"/>
        <w:rPr>
          <w:b/>
          <w:szCs w:val="28"/>
        </w:rPr>
      </w:pPr>
      <w:proofErr w:type="spellStart"/>
      <w:r w:rsidRPr="00471EB4">
        <w:rPr>
          <w:b/>
          <w:szCs w:val="28"/>
        </w:rPr>
        <w:t>Симаковского</w:t>
      </w:r>
      <w:proofErr w:type="spellEnd"/>
      <w:r w:rsidRPr="00471EB4">
        <w:rPr>
          <w:b/>
          <w:szCs w:val="28"/>
        </w:rPr>
        <w:t xml:space="preserve"> сельского поселения на 2023 год»</w:t>
      </w:r>
    </w:p>
    <w:p w:rsidR="00471EB4" w:rsidRDefault="00471EB4" w:rsidP="00471EB4">
      <w:pPr>
        <w:tabs>
          <w:tab w:val="center" w:pos="7954"/>
        </w:tabs>
        <w:spacing w:after="534"/>
        <w:ind w:left="0" w:firstLine="0"/>
        <w:jc w:val="center"/>
      </w:pPr>
      <w:proofErr w:type="spellStart"/>
      <w:r>
        <w:t>д</w:t>
      </w:r>
      <w:proofErr w:type="gramStart"/>
      <w:r>
        <w:t>.С</w:t>
      </w:r>
      <w:proofErr w:type="gramEnd"/>
      <w:r>
        <w:t>имаково</w:t>
      </w:r>
      <w:proofErr w:type="spellEnd"/>
      <w:r>
        <w:tab/>
        <w:t>02 ноября 2022 г.</w:t>
      </w:r>
    </w:p>
    <w:p w:rsidR="00471EB4" w:rsidRPr="00471EB4" w:rsidRDefault="00471EB4" w:rsidP="00471EB4">
      <w:pPr>
        <w:spacing w:line="276" w:lineRule="auto"/>
        <w:ind w:right="15"/>
        <w:rPr>
          <w:szCs w:val="28"/>
        </w:rPr>
      </w:pPr>
      <w:r w:rsidRPr="00471EB4">
        <w:rPr>
          <w:noProof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1121777</wp:posOffset>
            </wp:positionH>
            <wp:positionV relativeFrom="page">
              <wp:posOffset>1856629</wp:posOffset>
            </wp:positionV>
            <wp:extent cx="27435" cy="33535"/>
            <wp:effectExtent l="0" t="0" r="0" b="0"/>
            <wp:wrapSquare wrapText="bothSides"/>
            <wp:docPr id="1" name="Picture 10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" name="Picture 1092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5" cy="33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EB4">
        <w:rPr>
          <w:noProof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7145233</wp:posOffset>
            </wp:positionH>
            <wp:positionV relativeFrom="page">
              <wp:posOffset>2734641</wp:posOffset>
            </wp:positionV>
            <wp:extent cx="3048" cy="3048"/>
            <wp:effectExtent l="0" t="0" r="0" b="0"/>
            <wp:wrapSquare wrapText="bothSides"/>
            <wp:docPr id="2" name="Picture 10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3" name="Picture 109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71EB4">
        <w:rPr>
          <w:szCs w:val="28"/>
        </w:rPr>
        <w:t xml:space="preserve">Общественные обсуждения проекта постановления «Об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proofErr w:type="spellStart"/>
      <w:r w:rsidRPr="00471EB4">
        <w:rPr>
          <w:szCs w:val="28"/>
        </w:rPr>
        <w:t>Симаковского</w:t>
      </w:r>
      <w:proofErr w:type="spellEnd"/>
      <w:r w:rsidRPr="00471EB4">
        <w:rPr>
          <w:szCs w:val="28"/>
        </w:rPr>
        <w:t xml:space="preserve"> сельского поселения на 2023 год» проводились в период с «01» октября 2022 по «01» ноября 2022 г. по адресу: Ивановская область, </w:t>
      </w:r>
      <w:proofErr w:type="spellStart"/>
      <w:r w:rsidRPr="00471EB4">
        <w:rPr>
          <w:szCs w:val="28"/>
        </w:rPr>
        <w:t>Верхнеландеховский</w:t>
      </w:r>
      <w:proofErr w:type="spellEnd"/>
      <w:r w:rsidRPr="00471EB4">
        <w:rPr>
          <w:szCs w:val="28"/>
        </w:rPr>
        <w:t xml:space="preserve"> район, </w:t>
      </w:r>
      <w:proofErr w:type="spellStart"/>
      <w:r w:rsidRPr="00471EB4">
        <w:rPr>
          <w:szCs w:val="28"/>
        </w:rPr>
        <w:t>д</w:t>
      </w:r>
      <w:proofErr w:type="gramStart"/>
      <w:r w:rsidRPr="00471EB4">
        <w:rPr>
          <w:szCs w:val="28"/>
        </w:rPr>
        <w:t>.С</w:t>
      </w:r>
      <w:proofErr w:type="gramEnd"/>
      <w:r w:rsidRPr="00471EB4">
        <w:rPr>
          <w:szCs w:val="28"/>
        </w:rPr>
        <w:t>имаково</w:t>
      </w:r>
      <w:proofErr w:type="spellEnd"/>
      <w:r w:rsidRPr="00471EB4">
        <w:rPr>
          <w:szCs w:val="28"/>
        </w:rPr>
        <w:t>, ул. Советская д. 22.</w:t>
      </w:r>
    </w:p>
    <w:p w:rsidR="00471EB4" w:rsidRPr="00471EB4" w:rsidRDefault="00471EB4" w:rsidP="00471EB4">
      <w:pPr>
        <w:spacing w:line="276" w:lineRule="auto"/>
        <w:ind w:left="4"/>
        <w:rPr>
          <w:szCs w:val="28"/>
        </w:rPr>
      </w:pPr>
      <w:r w:rsidRPr="00471EB4">
        <w:rPr>
          <w:szCs w:val="28"/>
        </w:rPr>
        <w:t>По результатам общественных обсуждений составлен прото</w:t>
      </w:r>
      <w:r>
        <w:rPr>
          <w:szCs w:val="28"/>
        </w:rPr>
        <w:t>кол общественных обсуждений №</w:t>
      </w:r>
      <w:r w:rsidRPr="00471EB4">
        <w:rPr>
          <w:szCs w:val="28"/>
        </w:rPr>
        <w:t>1 от 02 ноября 2022 г., на основании которого подготовлено заключение о результатах общественных обсуждений.</w:t>
      </w:r>
    </w:p>
    <w:p w:rsidR="00471EB4" w:rsidRPr="00471EB4" w:rsidRDefault="00471EB4" w:rsidP="00471EB4">
      <w:pPr>
        <w:spacing w:after="277" w:line="276" w:lineRule="auto"/>
        <w:ind w:left="4"/>
        <w:rPr>
          <w:szCs w:val="28"/>
        </w:rPr>
      </w:pPr>
      <w:r w:rsidRPr="00471EB4">
        <w:rPr>
          <w:szCs w:val="28"/>
        </w:rPr>
        <w:t>В период проведения общественных обсуждений замечаний и предложений от участников общественных обсуждений, не поступало.</w:t>
      </w:r>
    </w:p>
    <w:p w:rsidR="00471EB4" w:rsidRPr="00471EB4" w:rsidRDefault="00471EB4" w:rsidP="00471EB4">
      <w:pPr>
        <w:spacing w:after="31" w:line="276" w:lineRule="auto"/>
        <w:ind w:left="715" w:firstLine="0"/>
        <w:rPr>
          <w:szCs w:val="28"/>
        </w:rPr>
      </w:pPr>
      <w:r w:rsidRPr="00471EB4">
        <w:rPr>
          <w:szCs w:val="28"/>
        </w:rPr>
        <w:t>Выводы по результатам общественных обсуждений:</w:t>
      </w:r>
    </w:p>
    <w:p w:rsidR="00471EB4" w:rsidRPr="00471EB4" w:rsidRDefault="00471EB4" w:rsidP="00471EB4">
      <w:pPr>
        <w:spacing w:line="276" w:lineRule="auto"/>
        <w:ind w:left="4"/>
        <w:rPr>
          <w:szCs w:val="28"/>
        </w:rPr>
      </w:pPr>
      <w:r w:rsidRPr="00471EB4">
        <w:rPr>
          <w:szCs w:val="28"/>
        </w:rPr>
        <w:t>- направить проект программы профилактики рисков причинения вреда (ущерба) охраняемых законом ценностям в области муниципального контроля в сфере благоустройства на 2023 год на утверждение.</w:t>
      </w:r>
    </w:p>
    <w:p w:rsidR="00AE2EE2" w:rsidRPr="00471EB4" w:rsidRDefault="00AE2EE2" w:rsidP="00471EB4">
      <w:pPr>
        <w:spacing w:line="276" w:lineRule="auto"/>
        <w:rPr>
          <w:szCs w:val="28"/>
        </w:rPr>
      </w:pPr>
    </w:p>
    <w:p w:rsidR="00471EB4" w:rsidRDefault="00471EB4" w:rsidP="00471EB4">
      <w:pPr>
        <w:spacing w:line="276" w:lineRule="auto"/>
        <w:rPr>
          <w:szCs w:val="28"/>
        </w:rPr>
      </w:pPr>
    </w:p>
    <w:p w:rsidR="00471EB4" w:rsidRPr="00471EB4" w:rsidRDefault="00471EB4" w:rsidP="00471EB4">
      <w:pPr>
        <w:spacing w:line="276" w:lineRule="auto"/>
        <w:rPr>
          <w:szCs w:val="28"/>
        </w:rPr>
      </w:pPr>
    </w:p>
    <w:p w:rsidR="00471EB4" w:rsidRPr="00471EB4" w:rsidRDefault="00471EB4" w:rsidP="00471EB4">
      <w:pPr>
        <w:spacing w:line="276" w:lineRule="auto"/>
        <w:rPr>
          <w:szCs w:val="28"/>
        </w:rPr>
      </w:pPr>
      <w:r w:rsidRPr="00471EB4">
        <w:rPr>
          <w:szCs w:val="28"/>
        </w:rPr>
        <w:t xml:space="preserve">Глава </w:t>
      </w:r>
      <w:proofErr w:type="spellStart"/>
      <w:r w:rsidRPr="00471EB4">
        <w:rPr>
          <w:szCs w:val="28"/>
        </w:rPr>
        <w:t>Симаковского</w:t>
      </w:r>
      <w:proofErr w:type="spellEnd"/>
      <w:r w:rsidRPr="00471EB4">
        <w:rPr>
          <w:szCs w:val="28"/>
        </w:rPr>
        <w:t xml:space="preserve"> сельского поселения:                      Т.С.Пищулина</w:t>
      </w:r>
    </w:p>
    <w:sectPr w:rsidR="00471EB4" w:rsidRPr="00471EB4" w:rsidSect="00AE2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71EB4"/>
    <w:rsid w:val="00471EB4"/>
    <w:rsid w:val="00AE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EB4"/>
    <w:pPr>
      <w:spacing w:after="4" w:line="266" w:lineRule="auto"/>
      <w:ind w:left="144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1166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cp:lastPrinted>2022-12-05T13:30:00Z</cp:lastPrinted>
  <dcterms:created xsi:type="dcterms:W3CDTF">2022-12-05T13:27:00Z</dcterms:created>
  <dcterms:modified xsi:type="dcterms:W3CDTF">2022-12-05T13:31:00Z</dcterms:modified>
</cp:coreProperties>
</file>